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0C5" w:rsidRDefault="004960C5">
      <w:pPr>
        <w:pStyle w:val="a6"/>
        <w:spacing w:line="0" w:lineRule="atLeast"/>
        <w:jc w:val="left"/>
        <w:outlineLvl w:val="0"/>
      </w:pPr>
    </w:p>
    <w:p w:rsidR="004960C5" w:rsidRDefault="004960C5">
      <w:pPr>
        <w:pStyle w:val="a6"/>
        <w:spacing w:line="0" w:lineRule="atLeast"/>
        <w:jc w:val="left"/>
        <w:outlineLvl w:val="0"/>
      </w:pPr>
    </w:p>
    <w:p w:rsidR="004960C5" w:rsidRDefault="004960C5">
      <w:pPr>
        <w:pStyle w:val="a6"/>
        <w:spacing w:line="0" w:lineRule="atLeast"/>
        <w:outlineLvl w:val="0"/>
      </w:pPr>
    </w:p>
    <w:p w:rsidR="004960C5" w:rsidRDefault="004960C5">
      <w:pPr>
        <w:pStyle w:val="a6"/>
        <w:spacing w:line="0" w:lineRule="atLeast"/>
        <w:jc w:val="left"/>
        <w:outlineLvl w:val="0"/>
      </w:pPr>
    </w:p>
    <w:p w:rsidR="004960C5" w:rsidRDefault="004960C5">
      <w:pPr>
        <w:pStyle w:val="a6"/>
        <w:spacing w:line="0" w:lineRule="atLeast"/>
        <w:jc w:val="left"/>
        <w:outlineLvl w:val="0"/>
      </w:pPr>
    </w:p>
    <w:p w:rsidR="004960C5" w:rsidRDefault="004960C5">
      <w:pPr>
        <w:pStyle w:val="a6"/>
        <w:spacing w:line="0" w:lineRule="atLeast"/>
        <w:jc w:val="left"/>
        <w:outlineLvl w:val="0"/>
      </w:pPr>
    </w:p>
    <w:p w:rsidR="004960C5" w:rsidRDefault="004960C5">
      <w:pPr>
        <w:jc w:val="center"/>
        <w:rPr>
          <w:b/>
          <w:sz w:val="72"/>
        </w:rPr>
      </w:pPr>
    </w:p>
    <w:p w:rsidR="004960C5" w:rsidRDefault="00456A2A">
      <w:pPr>
        <w:pStyle w:val="a6"/>
        <w:spacing w:line="0" w:lineRule="atLeast"/>
        <w:jc w:val="center"/>
        <w:outlineLvl w:val="0"/>
        <w:rPr>
          <w:b/>
          <w:spacing w:val="16"/>
          <w:sz w:val="72"/>
        </w:rPr>
      </w:pPr>
      <w:r>
        <w:rPr>
          <w:rFonts w:ascii="Times New Roman" w:hAnsi="Times New Roman" w:hint="eastAsia"/>
          <w:b/>
          <w:sz w:val="72"/>
        </w:rPr>
        <w:t>比选文件</w:t>
      </w:r>
    </w:p>
    <w:p w:rsidR="004960C5" w:rsidRDefault="004960C5">
      <w:pPr>
        <w:pStyle w:val="a6"/>
        <w:spacing w:line="0" w:lineRule="atLeast"/>
        <w:jc w:val="center"/>
        <w:outlineLvl w:val="0"/>
        <w:rPr>
          <w:rFonts w:hAnsi="宋体"/>
        </w:rPr>
      </w:pPr>
    </w:p>
    <w:p w:rsidR="004960C5" w:rsidRDefault="004960C5">
      <w:pPr>
        <w:pStyle w:val="a6"/>
        <w:spacing w:line="0" w:lineRule="atLeast"/>
        <w:jc w:val="center"/>
        <w:rPr>
          <w:rFonts w:ascii="楷体_GB2312" w:eastAsia="楷体_GB2312"/>
          <w:sz w:val="36"/>
        </w:rPr>
      </w:pPr>
    </w:p>
    <w:p w:rsidR="004960C5" w:rsidRDefault="004960C5">
      <w:pPr>
        <w:pStyle w:val="a6"/>
        <w:spacing w:line="0" w:lineRule="atLeast"/>
        <w:jc w:val="left"/>
        <w:rPr>
          <w:sz w:val="28"/>
        </w:rPr>
      </w:pPr>
    </w:p>
    <w:p w:rsidR="004960C5" w:rsidRDefault="004960C5">
      <w:pPr>
        <w:pStyle w:val="a6"/>
        <w:spacing w:line="0" w:lineRule="atLeast"/>
        <w:jc w:val="left"/>
        <w:rPr>
          <w:sz w:val="28"/>
        </w:rPr>
      </w:pPr>
    </w:p>
    <w:p w:rsidR="004960C5" w:rsidRDefault="004960C5">
      <w:pPr>
        <w:pStyle w:val="a6"/>
        <w:spacing w:line="0" w:lineRule="atLeast"/>
        <w:jc w:val="left"/>
        <w:rPr>
          <w:sz w:val="28"/>
        </w:rPr>
      </w:pPr>
    </w:p>
    <w:p w:rsidR="004960C5" w:rsidRPr="00456A2A" w:rsidRDefault="00456A2A">
      <w:pPr>
        <w:pStyle w:val="a5"/>
        <w:jc w:val="center"/>
        <w:rPr>
          <w:rFonts w:ascii="宋体" w:hAnsi="宋体"/>
          <w:b/>
          <w:bCs/>
          <w:spacing w:val="-8"/>
          <w:sz w:val="30"/>
          <w:szCs w:val="30"/>
        </w:rPr>
      </w:pPr>
      <w:r>
        <w:rPr>
          <w:rFonts w:ascii="宋体" w:hAnsi="宋体" w:hint="eastAsia"/>
          <w:b/>
          <w:bCs/>
          <w:spacing w:val="-8"/>
          <w:sz w:val="30"/>
          <w:szCs w:val="30"/>
        </w:rPr>
        <w:t>项目名称：</w:t>
      </w:r>
      <w:r w:rsidR="00F83701" w:rsidRPr="00F83701">
        <w:rPr>
          <w:rFonts w:ascii="宋体" w:hAnsi="宋体" w:hint="eastAsia"/>
          <w:b/>
          <w:bCs/>
          <w:spacing w:val="-8"/>
          <w:sz w:val="30"/>
          <w:szCs w:val="30"/>
        </w:rPr>
        <w:t>福建广电网络集团泉州分公司</w:t>
      </w:r>
      <w:r w:rsidR="00F83701" w:rsidRPr="00F83701">
        <w:rPr>
          <w:rFonts w:ascii="宋体" w:hAnsi="宋体"/>
          <w:b/>
          <w:bCs/>
          <w:spacing w:val="-8"/>
          <w:sz w:val="30"/>
          <w:szCs w:val="30"/>
        </w:rPr>
        <w:t xml:space="preserve"> </w:t>
      </w:r>
    </w:p>
    <w:p w:rsidR="004960C5" w:rsidRPr="00456A2A" w:rsidRDefault="00F83701">
      <w:pPr>
        <w:pStyle w:val="a5"/>
        <w:jc w:val="center"/>
        <w:rPr>
          <w:rFonts w:ascii="宋体" w:hAnsi="宋体"/>
          <w:b/>
          <w:bCs/>
          <w:spacing w:val="-8"/>
          <w:sz w:val="30"/>
          <w:szCs w:val="30"/>
        </w:rPr>
      </w:pPr>
      <w:r w:rsidRPr="00F83701">
        <w:rPr>
          <w:rFonts w:ascii="宋体" w:hAnsi="宋体"/>
          <w:b/>
          <w:bCs/>
          <w:spacing w:val="-8"/>
          <w:sz w:val="30"/>
          <w:szCs w:val="30"/>
        </w:rPr>
        <w:t xml:space="preserve"> </w:t>
      </w:r>
      <w:r w:rsidRPr="00F83701">
        <w:rPr>
          <w:rFonts w:ascii="宋体" w:hAnsi="宋体" w:hint="eastAsia"/>
          <w:b/>
          <w:bCs/>
          <w:spacing w:val="-8"/>
          <w:sz w:val="30"/>
          <w:szCs w:val="30"/>
        </w:rPr>
        <w:t>防抛物及小区安防监控系统项目</w:t>
      </w:r>
    </w:p>
    <w:p w:rsidR="004960C5" w:rsidRDefault="004960C5">
      <w:pPr>
        <w:jc w:val="left"/>
        <w:rPr>
          <w:rFonts w:ascii="宋体" w:hAnsi="宋体"/>
          <w:kern w:val="0"/>
          <w:sz w:val="30"/>
          <w:szCs w:val="30"/>
        </w:rPr>
      </w:pPr>
    </w:p>
    <w:p w:rsidR="004960C5" w:rsidRDefault="004960C5">
      <w:pPr>
        <w:pStyle w:val="a6"/>
        <w:spacing w:line="0" w:lineRule="atLeast"/>
        <w:jc w:val="center"/>
        <w:rPr>
          <w:b/>
          <w:sz w:val="28"/>
        </w:rPr>
      </w:pPr>
    </w:p>
    <w:p w:rsidR="004960C5" w:rsidRDefault="004960C5">
      <w:pPr>
        <w:pStyle w:val="a6"/>
        <w:spacing w:line="0" w:lineRule="atLeast"/>
        <w:jc w:val="center"/>
        <w:rPr>
          <w:b/>
          <w:sz w:val="28"/>
        </w:rPr>
      </w:pPr>
    </w:p>
    <w:p w:rsidR="004960C5" w:rsidRDefault="004960C5">
      <w:pPr>
        <w:pStyle w:val="a6"/>
        <w:spacing w:line="0" w:lineRule="atLeast"/>
        <w:jc w:val="center"/>
        <w:rPr>
          <w:b/>
          <w:sz w:val="28"/>
        </w:rPr>
      </w:pPr>
    </w:p>
    <w:p w:rsidR="004960C5" w:rsidRDefault="004960C5">
      <w:pPr>
        <w:pStyle w:val="a6"/>
        <w:spacing w:line="0" w:lineRule="atLeast"/>
        <w:rPr>
          <w:b/>
          <w:sz w:val="28"/>
        </w:rPr>
      </w:pPr>
    </w:p>
    <w:p w:rsidR="004960C5" w:rsidRDefault="00456A2A">
      <w:pPr>
        <w:pStyle w:val="a6"/>
        <w:spacing w:line="500" w:lineRule="exact"/>
        <w:jc w:val="center"/>
        <w:outlineLvl w:val="0"/>
        <w:rPr>
          <w:rFonts w:hAnsi="宋体"/>
          <w:b/>
          <w:sz w:val="24"/>
        </w:rPr>
      </w:pPr>
      <w:r>
        <w:rPr>
          <w:rFonts w:hAnsi="宋体" w:hint="eastAsia"/>
          <w:b/>
          <w:sz w:val="24"/>
        </w:rPr>
        <w:t>二零一九 年十一 月</w:t>
      </w:r>
    </w:p>
    <w:p w:rsidR="004960C5" w:rsidRDefault="00456A2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4960C5" w:rsidRDefault="004960C5">
      <w:pPr>
        <w:pStyle w:val="a3"/>
        <w:snapToGrid w:val="0"/>
        <w:spacing w:line="440" w:lineRule="exact"/>
        <w:ind w:firstLine="0"/>
        <w:rPr>
          <w:rFonts w:ascii="宋体" w:hAnsi="宋体"/>
          <w:sz w:val="28"/>
        </w:rPr>
      </w:pPr>
    </w:p>
    <w:p w:rsidR="004960C5" w:rsidRDefault="00456A2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4960C5" w:rsidRDefault="00456A2A">
      <w:pPr>
        <w:pStyle w:val="a3"/>
        <w:snapToGrid w:val="0"/>
        <w:spacing w:line="440" w:lineRule="exact"/>
        <w:ind w:firstLine="0"/>
        <w:rPr>
          <w:rFonts w:ascii="宋体" w:hAnsi="宋体"/>
          <w:sz w:val="24"/>
        </w:rPr>
      </w:pPr>
      <w:r>
        <w:rPr>
          <w:rFonts w:ascii="宋体" w:hAnsi="宋体" w:hint="eastAsia"/>
          <w:sz w:val="24"/>
        </w:rPr>
        <w:t>第二部分    报价人须知----------------------------------------(5)</w:t>
      </w:r>
    </w:p>
    <w:p w:rsidR="004960C5" w:rsidRDefault="00456A2A">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4960C5" w:rsidRDefault="00456A2A">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-------------------------------------------------(17)</w:t>
      </w:r>
    </w:p>
    <w:p w:rsidR="004960C5" w:rsidRDefault="00456A2A">
      <w:pPr>
        <w:widowControl/>
        <w:jc w:val="left"/>
      </w:pPr>
      <w:r>
        <w:br w:type="page"/>
      </w:r>
    </w:p>
    <w:p w:rsidR="004960C5" w:rsidRDefault="00456A2A">
      <w:pPr>
        <w:jc w:val="center"/>
        <w:rPr>
          <w:b/>
          <w:bCs/>
          <w:sz w:val="36"/>
        </w:rPr>
      </w:pPr>
      <w:bookmarkStart w:id="0" w:name="_Toc430422402"/>
      <w:bookmarkStart w:id="1" w:name="_Toc430492116"/>
      <w:bookmarkStart w:id="2" w:name="_Toc430490602"/>
      <w:bookmarkStart w:id="3" w:name="_Ref414870478"/>
      <w:bookmarkStart w:id="4" w:name="_Toc430488634"/>
      <w:bookmarkStart w:id="5" w:name="_Toc415567487"/>
      <w:bookmarkStart w:id="6" w:name="_Toc415565710"/>
      <w:bookmarkStart w:id="7" w:name="_Toc430488841"/>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960C5" w:rsidRDefault="004960C5">
      <w:pPr>
        <w:pStyle w:val="a6"/>
        <w:spacing w:line="400" w:lineRule="exact"/>
      </w:pPr>
    </w:p>
    <w:p w:rsidR="004960C5" w:rsidRDefault="00456A2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4960C5" w:rsidRDefault="00456A2A">
      <w:pPr>
        <w:spacing w:line="400" w:lineRule="exact"/>
        <w:ind w:firstLineChars="200" w:firstLine="480"/>
        <w:rPr>
          <w:rFonts w:ascii="宋体" w:hAnsi="宋体"/>
          <w:sz w:val="24"/>
        </w:rPr>
      </w:pPr>
      <w:r>
        <w:rPr>
          <w:rFonts w:ascii="宋体" w:hAnsi="宋体" w:hint="eastAsia"/>
          <w:sz w:val="24"/>
        </w:rPr>
        <w:t>1.比选文件编号</w:t>
      </w:r>
    </w:p>
    <w:p w:rsidR="004960C5" w:rsidRDefault="00456A2A">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4960C5" w:rsidRDefault="00456A2A">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4960C5" w:rsidRPr="003E65CE" w:rsidRDefault="00456A2A">
      <w:pPr>
        <w:spacing w:line="40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sidR="00F83701" w:rsidRPr="00F83701">
        <w:rPr>
          <w:rFonts w:ascii="宋体" w:hAnsi="宋体" w:hint="eastAsia"/>
          <w:spacing w:val="-4"/>
          <w:sz w:val="24"/>
        </w:rPr>
        <w:t>在</w:t>
      </w:r>
      <w:r w:rsidR="00F83701" w:rsidRPr="00F83701">
        <w:rPr>
          <w:rFonts w:ascii="宋体" w:hAnsi="宋体"/>
          <w:spacing w:val="-4"/>
          <w:sz w:val="24"/>
        </w:rPr>
        <w:t>2019年11</w:t>
      </w:r>
      <w:r w:rsidR="00F83701" w:rsidRPr="00F83701">
        <w:rPr>
          <w:rFonts w:ascii="宋体" w:hAnsi="宋体" w:hint="eastAsia"/>
          <w:spacing w:val="-4"/>
          <w:sz w:val="24"/>
        </w:rPr>
        <w:t>月</w:t>
      </w:r>
      <w:r w:rsidR="00F83701" w:rsidRPr="00F83701">
        <w:rPr>
          <w:rFonts w:ascii="宋体" w:hAnsi="宋体"/>
          <w:spacing w:val="-4"/>
          <w:sz w:val="24"/>
        </w:rPr>
        <w:t>29</w:t>
      </w:r>
      <w:r w:rsidR="00F83701" w:rsidRPr="00F83701">
        <w:rPr>
          <w:rFonts w:ascii="宋体" w:hAnsi="宋体" w:hint="eastAsia"/>
          <w:spacing w:val="-4"/>
          <w:sz w:val="24"/>
        </w:rPr>
        <w:t>日上午</w:t>
      </w:r>
      <w:r w:rsidR="00F83701" w:rsidRPr="00F83701">
        <w:rPr>
          <w:rFonts w:ascii="宋体" w:hAnsi="宋体"/>
          <w:spacing w:val="-4"/>
          <w:sz w:val="24"/>
        </w:rPr>
        <w:t>9：00之前，把公司企业法人营业执照（副本）复印件、相关证明材料及报价原件密封加盖公章送达我公司207室，封面标注项目。</w:t>
      </w:r>
    </w:p>
    <w:p w:rsidR="00000000" w:rsidRDefault="00F83701" w:rsidP="00F11E7D">
      <w:pPr>
        <w:spacing w:line="400" w:lineRule="exact"/>
        <w:ind w:firstLineChars="200" w:firstLine="464"/>
        <w:rPr>
          <w:rFonts w:ascii="宋体" w:hAnsi="宋体"/>
          <w:spacing w:val="-4"/>
          <w:sz w:val="24"/>
        </w:rPr>
      </w:pPr>
      <w:r w:rsidRPr="00F83701">
        <w:rPr>
          <w:rFonts w:ascii="宋体" w:hAnsi="宋体"/>
          <w:spacing w:val="-4"/>
          <w:sz w:val="24"/>
        </w:rPr>
        <w:t>5.报价文件应在2019年11</w:t>
      </w:r>
      <w:r w:rsidRPr="00F83701">
        <w:rPr>
          <w:rFonts w:ascii="宋体" w:hAnsi="宋体" w:hint="eastAsia"/>
          <w:spacing w:val="-4"/>
          <w:sz w:val="24"/>
        </w:rPr>
        <w:t>月</w:t>
      </w:r>
      <w:r w:rsidRPr="00F83701">
        <w:rPr>
          <w:rFonts w:ascii="宋体" w:hAnsi="宋体"/>
          <w:spacing w:val="-4"/>
          <w:sz w:val="24"/>
        </w:rPr>
        <w:t>29</w:t>
      </w:r>
      <w:r w:rsidRPr="00F83701">
        <w:rPr>
          <w:rFonts w:ascii="宋体" w:hAnsi="宋体" w:hint="eastAsia"/>
          <w:spacing w:val="-4"/>
          <w:sz w:val="24"/>
        </w:rPr>
        <w:t>日上午</w:t>
      </w:r>
      <w:r w:rsidRPr="00F83701">
        <w:rPr>
          <w:rFonts w:ascii="宋体" w:hAnsi="宋体"/>
          <w:spacing w:val="-4"/>
          <w:sz w:val="24"/>
        </w:rPr>
        <w:t>9:00（北京时间）前按下述地址送至泉州市丰泽区安吉</w:t>
      </w:r>
      <w:r w:rsidRPr="00F83701">
        <w:rPr>
          <w:rFonts w:ascii="宋体" w:hAnsi="宋体" w:hint="eastAsia"/>
          <w:spacing w:val="-4"/>
          <w:sz w:val="24"/>
        </w:rPr>
        <w:t>南</w:t>
      </w:r>
      <w:r w:rsidRPr="00F83701">
        <w:rPr>
          <w:rFonts w:ascii="宋体" w:hAnsi="宋体"/>
          <w:spacing w:val="-4"/>
          <w:sz w:val="24"/>
        </w:rPr>
        <w:t>路555号福建广电网络集团泉州分公司207室，逾期收到或不符合规定的报价文件恕不接受。</w:t>
      </w:r>
    </w:p>
    <w:p w:rsidR="00000000" w:rsidRDefault="00F83701" w:rsidP="00F11E7D">
      <w:pPr>
        <w:spacing w:line="400" w:lineRule="exact"/>
        <w:ind w:firstLineChars="200" w:firstLine="464"/>
        <w:rPr>
          <w:rFonts w:ascii="宋体" w:hAnsi="宋体"/>
          <w:spacing w:val="-4"/>
          <w:sz w:val="24"/>
        </w:rPr>
      </w:pPr>
      <w:r w:rsidRPr="00F83701">
        <w:rPr>
          <w:rFonts w:ascii="宋体" w:hAnsi="宋体"/>
          <w:spacing w:val="-4"/>
          <w:sz w:val="24"/>
        </w:rPr>
        <w:t xml:space="preserve">    6.开标时间、地点：2019年11</w:t>
      </w:r>
      <w:r w:rsidRPr="00F83701">
        <w:rPr>
          <w:rFonts w:ascii="宋体" w:hAnsi="宋体" w:hint="eastAsia"/>
          <w:spacing w:val="-4"/>
          <w:sz w:val="24"/>
        </w:rPr>
        <w:t>月</w:t>
      </w:r>
      <w:r w:rsidRPr="00F83701">
        <w:rPr>
          <w:rFonts w:ascii="宋体" w:hAnsi="宋体"/>
          <w:spacing w:val="-4"/>
          <w:sz w:val="24"/>
        </w:rPr>
        <w:t>29</w:t>
      </w:r>
      <w:r w:rsidRPr="00F83701">
        <w:rPr>
          <w:rFonts w:ascii="宋体" w:hAnsi="宋体" w:hint="eastAsia"/>
          <w:spacing w:val="-4"/>
          <w:sz w:val="24"/>
        </w:rPr>
        <w:t>日上午</w:t>
      </w:r>
      <w:r w:rsidRPr="00F83701">
        <w:rPr>
          <w:rFonts w:ascii="宋体" w:hAnsi="宋体"/>
          <w:spacing w:val="-4"/>
          <w:sz w:val="24"/>
        </w:rPr>
        <w:t>9:00（北京时间）在泉州市丰泽区安吉</w:t>
      </w:r>
      <w:r w:rsidRPr="00F83701">
        <w:rPr>
          <w:rFonts w:ascii="宋体" w:hAnsi="宋体" w:hint="eastAsia"/>
          <w:spacing w:val="-4"/>
          <w:sz w:val="24"/>
        </w:rPr>
        <w:t>南</w:t>
      </w:r>
      <w:r w:rsidRPr="00F83701">
        <w:rPr>
          <w:rFonts w:ascii="宋体" w:hAnsi="宋体"/>
          <w:spacing w:val="-4"/>
          <w:sz w:val="24"/>
        </w:rPr>
        <w:t>路555号福建广电网络集团泉州分公司207室。</w:t>
      </w:r>
    </w:p>
    <w:p w:rsidR="00000000" w:rsidRDefault="00E23DFA" w:rsidP="00F11E7D">
      <w:pPr>
        <w:spacing w:line="400" w:lineRule="exact"/>
        <w:ind w:firstLineChars="200" w:firstLine="464"/>
        <w:rPr>
          <w:rFonts w:ascii="宋体" w:hAnsi="宋体"/>
          <w:spacing w:val="-4"/>
          <w:sz w:val="24"/>
        </w:rPr>
      </w:pPr>
    </w:p>
    <w:p w:rsidR="00000000" w:rsidRDefault="00F83701" w:rsidP="00F11E7D">
      <w:pPr>
        <w:spacing w:line="400" w:lineRule="exact"/>
        <w:ind w:firstLineChars="200" w:firstLine="464"/>
        <w:rPr>
          <w:rFonts w:ascii="宋体" w:hAnsi="宋体"/>
          <w:spacing w:val="-4"/>
          <w:sz w:val="24"/>
        </w:rPr>
      </w:pPr>
      <w:r w:rsidRPr="00F83701">
        <w:rPr>
          <w:rFonts w:ascii="宋体" w:hAnsi="宋体" w:hint="eastAsia"/>
          <w:spacing w:val="-4"/>
          <w:sz w:val="24"/>
        </w:rPr>
        <w:t>联系方式：福建广电网络集团股份有限公泉州分公司</w:t>
      </w:r>
    </w:p>
    <w:p w:rsidR="00000000" w:rsidRDefault="00F83701" w:rsidP="00F11E7D">
      <w:pPr>
        <w:spacing w:line="400" w:lineRule="exact"/>
        <w:ind w:firstLineChars="200" w:firstLine="464"/>
        <w:rPr>
          <w:rFonts w:ascii="宋体" w:hAnsi="宋体"/>
          <w:spacing w:val="-4"/>
          <w:sz w:val="24"/>
        </w:rPr>
      </w:pPr>
      <w:r w:rsidRPr="00F83701">
        <w:rPr>
          <w:rFonts w:ascii="宋体" w:hAnsi="宋体" w:hint="eastAsia"/>
          <w:spacing w:val="-4"/>
          <w:sz w:val="24"/>
        </w:rPr>
        <w:t>地址：</w:t>
      </w:r>
      <w:r w:rsidRPr="00F83701">
        <w:rPr>
          <w:rFonts w:ascii="宋体" w:hAnsi="宋体"/>
          <w:spacing w:val="-4"/>
          <w:sz w:val="24"/>
        </w:rPr>
        <w:t>泉州市丰泽区安吉</w:t>
      </w:r>
      <w:r w:rsidRPr="00F83701">
        <w:rPr>
          <w:rFonts w:ascii="宋体" w:hAnsi="宋体" w:hint="eastAsia"/>
          <w:spacing w:val="-4"/>
          <w:sz w:val="24"/>
        </w:rPr>
        <w:t>南</w:t>
      </w:r>
      <w:r w:rsidRPr="00F83701">
        <w:rPr>
          <w:rFonts w:ascii="宋体" w:hAnsi="宋体"/>
          <w:spacing w:val="-4"/>
          <w:sz w:val="24"/>
        </w:rPr>
        <w:t>路555号泉州分公司207室</w:t>
      </w:r>
    </w:p>
    <w:p w:rsidR="004960C5" w:rsidRDefault="00456A2A">
      <w:pPr>
        <w:spacing w:line="400" w:lineRule="exact"/>
        <w:ind w:firstLineChars="200" w:firstLine="480"/>
        <w:rPr>
          <w:rFonts w:ascii="宋体" w:hAnsi="宋体"/>
          <w:sz w:val="24"/>
        </w:rPr>
      </w:pPr>
      <w:r>
        <w:rPr>
          <w:rFonts w:ascii="宋体" w:hAnsi="宋体" w:hint="eastAsia"/>
          <w:sz w:val="24"/>
        </w:rPr>
        <w:t>联系人：谢先生</w:t>
      </w:r>
    </w:p>
    <w:p w:rsidR="004960C5" w:rsidRDefault="00456A2A">
      <w:pPr>
        <w:spacing w:line="400" w:lineRule="exact"/>
        <w:ind w:firstLineChars="200" w:firstLine="480"/>
        <w:rPr>
          <w:rFonts w:ascii="宋体" w:hAnsi="宋体"/>
          <w:sz w:val="24"/>
        </w:rPr>
      </w:pPr>
      <w:r>
        <w:rPr>
          <w:rFonts w:ascii="宋体" w:hAnsi="宋体" w:hint="eastAsia"/>
          <w:sz w:val="24"/>
        </w:rPr>
        <w:t>联系电话：0595-22256055。</w:t>
      </w: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960C5">
      <w:pPr>
        <w:spacing w:line="400" w:lineRule="exact"/>
        <w:ind w:firstLineChars="200" w:firstLine="480"/>
        <w:rPr>
          <w:rFonts w:ascii="宋体" w:hAnsi="宋体"/>
          <w:sz w:val="24"/>
        </w:rPr>
      </w:pPr>
    </w:p>
    <w:p w:rsidR="004960C5" w:rsidRDefault="00456A2A">
      <w:pPr>
        <w:spacing w:line="400" w:lineRule="exact"/>
        <w:ind w:firstLineChars="200" w:firstLine="480"/>
        <w:rPr>
          <w:rFonts w:ascii="宋体" w:hAnsi="宋体"/>
          <w:b/>
          <w:sz w:val="24"/>
        </w:rPr>
      </w:pPr>
      <w:r>
        <w:rPr>
          <w:rFonts w:ascii="宋体" w:hAnsi="宋体" w:hint="eastAsia"/>
          <w:sz w:val="24"/>
        </w:rPr>
        <w:lastRenderedPageBreak/>
        <w:t>附：                     比选内容一览表</w:t>
      </w:r>
    </w:p>
    <w:p w:rsidR="004960C5" w:rsidRDefault="004960C5">
      <w:pPr>
        <w:spacing w:line="400" w:lineRule="exact"/>
        <w:ind w:firstLineChars="200" w:firstLine="480"/>
        <w:rPr>
          <w:rFonts w:ascii="宋体" w:hAnsi="宋体"/>
          <w:sz w:val="24"/>
        </w:rPr>
      </w:pPr>
    </w:p>
    <w:p w:rsidR="004960C5" w:rsidRDefault="00456A2A">
      <w:pPr>
        <w:spacing w:line="400" w:lineRule="exact"/>
        <w:ind w:firstLineChars="200" w:firstLine="456"/>
        <w:rPr>
          <w:rFonts w:ascii="宋体" w:hAnsi="宋体"/>
          <w:color w:val="FF0000"/>
          <w:sz w:val="24"/>
          <w:u w:val="single"/>
        </w:rPr>
      </w:pPr>
      <w:r>
        <w:rPr>
          <w:rFonts w:ascii="宋体" w:hAnsi="宋体" w:hint="eastAsia"/>
          <w:spacing w:val="-6"/>
          <w:sz w:val="24"/>
          <w:szCs w:val="21"/>
        </w:rPr>
        <w:t>项目名称：　　　防抛物及小区安防监控系统　项目</w:t>
      </w:r>
    </w:p>
    <w:p w:rsidR="004960C5" w:rsidRDefault="00456A2A">
      <w:pPr>
        <w:spacing w:line="400" w:lineRule="exact"/>
        <w:ind w:firstLineChars="200" w:firstLine="456"/>
        <w:rPr>
          <w:rFonts w:ascii="宋体" w:hAnsi="宋体"/>
          <w:spacing w:val="-6"/>
          <w:sz w:val="24"/>
          <w:szCs w:val="21"/>
        </w:rPr>
      </w:pPr>
      <w:r>
        <w:rPr>
          <w:rFonts w:ascii="宋体" w:hAnsi="宋体" w:hint="eastAsia"/>
          <w:spacing w:val="-6"/>
          <w:sz w:val="24"/>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4960C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保修说明</w:t>
            </w:r>
          </w:p>
        </w:tc>
      </w:tr>
      <w:tr w:rsidR="004960C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F83701" w:rsidRDefault="00456A2A" w:rsidP="00F83701">
            <w:pPr>
              <w:spacing w:line="400" w:lineRule="exact"/>
              <w:rPr>
                <w:rFonts w:ascii="宋体" w:hAnsi="宋体"/>
                <w:sz w:val="24"/>
              </w:rPr>
            </w:pPr>
            <w:r>
              <w:rPr>
                <w:rFonts w:ascii="宋体" w:hAnsi="宋体" w:hint="eastAsia"/>
                <w:sz w:val="24"/>
              </w:rPr>
              <w:t>防抛物及小区安防监控系统项目</w:t>
            </w:r>
          </w:p>
        </w:tc>
        <w:tc>
          <w:tcPr>
            <w:tcW w:w="2182"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EB3835" w:rsidRDefault="00456A2A">
            <w:pPr>
              <w:spacing w:line="400" w:lineRule="exact"/>
              <w:ind w:firstLineChars="200" w:firstLine="480"/>
              <w:rPr>
                <w:rFonts w:ascii="宋体" w:hAnsi="宋体"/>
                <w:sz w:val="24"/>
              </w:rPr>
            </w:pPr>
            <w:r>
              <w:rPr>
                <w:rFonts w:ascii="宋体" w:hAnsi="宋体" w:hint="eastAsia"/>
                <w:sz w:val="24"/>
              </w:rPr>
              <w:t>合同签订后25</w:t>
            </w:r>
            <w:r w:rsidR="00691196">
              <w:rPr>
                <w:rFonts w:ascii="宋体"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00" w:lineRule="exact"/>
              <w:ind w:firstLineChars="200" w:firstLine="480"/>
              <w:rPr>
                <w:rFonts w:ascii="宋体" w:hAnsi="宋体"/>
                <w:sz w:val="24"/>
              </w:rPr>
            </w:pPr>
            <w:r>
              <w:rPr>
                <w:rFonts w:ascii="宋体" w:hAnsi="宋体" w:hint="eastAsia"/>
                <w:sz w:val="24"/>
              </w:rPr>
              <w:t>一年</w:t>
            </w:r>
          </w:p>
        </w:tc>
      </w:tr>
    </w:tbl>
    <w:p w:rsidR="004960C5" w:rsidRDefault="00456A2A">
      <w:pPr>
        <w:spacing w:line="400" w:lineRule="exact"/>
        <w:ind w:firstLineChars="200" w:firstLine="480"/>
        <w:rPr>
          <w:rFonts w:ascii="宋体" w:hAnsi="宋体"/>
          <w:sz w:val="24"/>
        </w:rPr>
      </w:pPr>
      <w:r>
        <w:rPr>
          <w:rFonts w:ascii="宋体" w:hAnsi="宋体" w:hint="eastAsia"/>
          <w:sz w:val="24"/>
        </w:rPr>
        <w:t>注：</w:t>
      </w:r>
    </w:p>
    <w:p w:rsidR="004960C5" w:rsidRDefault="00456A2A">
      <w:pPr>
        <w:spacing w:line="400" w:lineRule="exact"/>
        <w:ind w:firstLineChars="200" w:firstLine="480"/>
        <w:rPr>
          <w:rFonts w:ascii="宋体" w:hAnsi="宋体"/>
          <w:sz w:val="24"/>
        </w:rPr>
      </w:pPr>
      <w:r>
        <w:rPr>
          <w:rFonts w:ascii="宋体" w:hAnsi="宋体"/>
          <w:sz w:val="24"/>
        </w:rPr>
        <w:t>1</w:t>
      </w:r>
      <w:r>
        <w:rPr>
          <w:rFonts w:ascii="宋体" w:hAnsi="宋体" w:hint="eastAsia"/>
          <w:sz w:val="24"/>
        </w:rPr>
        <w:t>、报价人所投的设备必须与中选产品一致。</w:t>
      </w:r>
    </w:p>
    <w:p w:rsidR="004960C5" w:rsidRDefault="00456A2A">
      <w:pPr>
        <w:spacing w:line="400" w:lineRule="exact"/>
        <w:ind w:firstLineChars="200" w:firstLine="480"/>
        <w:rPr>
          <w:rFonts w:ascii="宋体" w:hAnsi="宋体"/>
          <w:sz w:val="24"/>
        </w:rPr>
      </w:pPr>
      <w:r>
        <w:rPr>
          <w:rFonts w:ascii="宋体" w:hAnsi="宋体"/>
          <w:sz w:val="24"/>
        </w:rPr>
        <w:t>2</w:t>
      </w:r>
      <w:r>
        <w:rPr>
          <w:rFonts w:ascii="宋体"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4960C5" w:rsidRDefault="00456A2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960C5" w:rsidRDefault="00456A2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960C5" w:rsidRDefault="00456A2A">
      <w:pPr>
        <w:widowControl/>
        <w:jc w:val="left"/>
        <w:rPr>
          <w:rFonts w:ascii="宋体" w:hAnsi="宋体"/>
          <w:b/>
        </w:rPr>
      </w:pPr>
      <w:r>
        <w:rPr>
          <w:rFonts w:ascii="宋体" w:hAnsi="宋体" w:hint="eastAsia"/>
          <w:b/>
        </w:rPr>
        <w:br w:type="page"/>
      </w:r>
    </w:p>
    <w:p w:rsidR="004960C5" w:rsidRDefault="00456A2A">
      <w:pPr>
        <w:jc w:val="center"/>
        <w:rPr>
          <w:b/>
          <w:bCs/>
          <w:sz w:val="36"/>
        </w:rPr>
      </w:pPr>
      <w:r>
        <w:rPr>
          <w:rFonts w:hint="eastAsia"/>
          <w:b/>
          <w:bCs/>
          <w:sz w:val="36"/>
        </w:rPr>
        <w:lastRenderedPageBreak/>
        <w:t>第二部分报价人须知</w:t>
      </w:r>
    </w:p>
    <w:p w:rsidR="004960C5" w:rsidRDefault="00456A2A">
      <w:pPr>
        <w:spacing w:line="440" w:lineRule="exact"/>
        <w:jc w:val="center"/>
        <w:rPr>
          <w:rFonts w:ascii="宋体" w:hAnsi="宋体"/>
          <w:b/>
          <w:bCs/>
          <w:sz w:val="32"/>
        </w:rPr>
      </w:pPr>
      <w:r>
        <w:rPr>
          <w:rFonts w:ascii="宋体" w:hAnsi="宋体" w:hint="eastAsia"/>
          <w:b/>
          <w:bCs/>
          <w:sz w:val="32"/>
        </w:rPr>
        <w:t>报价人须知前附表</w:t>
      </w:r>
    </w:p>
    <w:p w:rsidR="004960C5" w:rsidRDefault="004960C5">
      <w:pPr>
        <w:spacing w:line="440" w:lineRule="exact"/>
        <w:rPr>
          <w:rFonts w:ascii="宋体" w:hAnsi="宋体"/>
          <w:sz w:val="24"/>
        </w:rPr>
      </w:pPr>
    </w:p>
    <w:p w:rsidR="004960C5" w:rsidRDefault="00456A2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960C5">
        <w:trPr>
          <w:trHeight w:val="20"/>
        </w:trPr>
        <w:tc>
          <w:tcPr>
            <w:tcW w:w="900" w:type="dxa"/>
            <w:tcBorders>
              <w:top w:val="single" w:sz="4" w:space="0" w:color="auto"/>
              <w:left w:val="single" w:sz="4" w:space="0" w:color="auto"/>
              <w:bottom w:val="single" w:sz="4" w:space="0" w:color="auto"/>
              <w:right w:val="single" w:sz="4" w:space="0" w:color="auto"/>
            </w:tcBorders>
          </w:tcPr>
          <w:p w:rsidR="004960C5" w:rsidRDefault="00456A2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960C5" w:rsidRDefault="00456A2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960C5" w:rsidRDefault="00456A2A">
            <w:pPr>
              <w:spacing w:line="420" w:lineRule="exact"/>
              <w:jc w:val="center"/>
              <w:rPr>
                <w:rFonts w:ascii="宋体" w:hAnsi="宋体"/>
                <w:sz w:val="24"/>
              </w:rPr>
            </w:pPr>
            <w:r>
              <w:rPr>
                <w:rFonts w:ascii="宋体" w:hAnsi="宋体" w:hint="eastAsia"/>
                <w:sz w:val="24"/>
              </w:rPr>
              <w:t>编列内容</w:t>
            </w:r>
          </w:p>
        </w:tc>
      </w:tr>
      <w:tr w:rsidR="004960C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pStyle w:val="a5"/>
              <w:jc w:val="left"/>
              <w:rPr>
                <w:rFonts w:ascii="宋体" w:hAnsi="宋体"/>
                <w:sz w:val="24"/>
              </w:rPr>
            </w:pPr>
            <w:r>
              <w:rPr>
                <w:rFonts w:ascii="宋体" w:hAnsi="宋体" w:hint="eastAsia"/>
                <w:sz w:val="24"/>
              </w:rPr>
              <w:t>项目名称：　防抛物及小区安防监控系统项目比选采购</w:t>
            </w:r>
          </w:p>
          <w:p w:rsidR="004960C5" w:rsidRDefault="00456A2A">
            <w:pPr>
              <w:spacing w:line="420" w:lineRule="exact"/>
              <w:rPr>
                <w:rFonts w:ascii="宋体" w:hAnsi="宋体"/>
                <w:sz w:val="24"/>
                <w:szCs w:val="20"/>
              </w:rPr>
            </w:pPr>
            <w:r>
              <w:rPr>
                <w:rFonts w:ascii="宋体" w:hAnsi="宋体" w:hint="eastAsia"/>
                <w:sz w:val="24"/>
                <w:szCs w:val="20"/>
              </w:rPr>
              <w:t>买方名称：福建广电网络集团股份有限公司泉州分公司</w:t>
            </w:r>
          </w:p>
          <w:p w:rsidR="004960C5" w:rsidRDefault="00456A2A">
            <w:pPr>
              <w:spacing w:line="420" w:lineRule="exact"/>
              <w:rPr>
                <w:rFonts w:ascii="宋体" w:hAnsi="宋体"/>
                <w:sz w:val="24"/>
                <w:szCs w:val="20"/>
              </w:rPr>
            </w:pPr>
            <w:r>
              <w:rPr>
                <w:rFonts w:ascii="宋体" w:hAnsi="宋体" w:hint="eastAsia"/>
                <w:sz w:val="24"/>
                <w:szCs w:val="20"/>
              </w:rPr>
              <w:t>项目内容：具体内容详见比选文件</w:t>
            </w:r>
          </w:p>
        </w:tc>
      </w:tr>
      <w:tr w:rsidR="004960C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szCs w:val="20"/>
              </w:rPr>
            </w:pPr>
            <w:r>
              <w:rPr>
                <w:rFonts w:ascii="宋体" w:hAnsi="宋体" w:hint="eastAsia"/>
                <w:sz w:val="24"/>
                <w:szCs w:val="20"/>
              </w:rPr>
              <w:t>报价人基本资格标准：</w:t>
            </w:r>
          </w:p>
          <w:p w:rsidR="004960C5" w:rsidRDefault="00456A2A">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F83701" w:rsidRDefault="00456A2A" w:rsidP="00F83701">
            <w:pPr>
              <w:pStyle w:val="aa"/>
              <w:widowControl/>
              <w:numPr>
                <w:ilvl w:val="0"/>
                <w:numId w:val="1"/>
              </w:numPr>
              <w:shd w:val="clear" w:color="auto" w:fill="FFFFFF"/>
              <w:spacing w:line="420" w:lineRule="atLeast"/>
              <w:ind w:firstLine="420"/>
              <w:rPr>
                <w:rFonts w:ascii="宋体" w:hAnsi="宋体"/>
                <w:szCs w:val="20"/>
              </w:rPr>
            </w:pPr>
            <w:r>
              <w:rPr>
                <w:rFonts w:ascii="宋体" w:hAnsi="宋体" w:hint="eastAsia"/>
                <w:szCs w:val="20"/>
              </w:rPr>
              <w:t>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456A2A" w:rsidRPr="003E65CE" w:rsidRDefault="00F83701" w:rsidP="00456A2A">
            <w:pPr>
              <w:pStyle w:val="aa"/>
              <w:widowControl/>
              <w:shd w:val="clear" w:color="auto" w:fill="FFFFFF"/>
              <w:spacing w:line="420" w:lineRule="atLeast"/>
              <w:ind w:firstLine="420"/>
              <w:rPr>
                <w:rFonts w:ascii="宋体" w:hAnsi="宋体"/>
                <w:szCs w:val="20"/>
              </w:rPr>
            </w:pPr>
            <w:r w:rsidRPr="00F83701">
              <w:rPr>
                <w:rFonts w:ascii="宋体" w:hAnsi="宋体" w:hint="eastAsia"/>
                <w:szCs w:val="20"/>
              </w:rPr>
              <w:t>（</w:t>
            </w:r>
            <w:r w:rsidRPr="00F83701">
              <w:rPr>
                <w:rFonts w:ascii="宋体" w:hAnsi="宋体"/>
                <w:szCs w:val="20"/>
              </w:rPr>
              <w:t>3）投标授权代表必须为在岗员工，提供投标日期前不少于3个月企业社保缴纳证明。</w:t>
            </w:r>
          </w:p>
          <w:p w:rsidR="00EA3C65" w:rsidRDefault="00456A2A">
            <w:pPr>
              <w:pStyle w:val="aa"/>
              <w:widowControl/>
              <w:shd w:val="clear" w:color="auto" w:fill="FFFFFF"/>
              <w:spacing w:line="420" w:lineRule="atLeast"/>
              <w:ind w:firstLine="420"/>
              <w:rPr>
                <w:rFonts w:ascii="宋体" w:hAnsi="宋体"/>
                <w:szCs w:val="20"/>
              </w:rPr>
            </w:pPr>
            <w:r>
              <w:rPr>
                <w:rFonts w:ascii="宋体" w:hAnsi="宋体" w:hint="eastAsia"/>
                <w:szCs w:val="20"/>
              </w:rPr>
              <w:t>（4）本项目不接受联合体报价。</w:t>
            </w:r>
          </w:p>
        </w:tc>
      </w:tr>
      <w:tr w:rsidR="004960C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szCs w:val="20"/>
              </w:rPr>
            </w:pPr>
            <w:r>
              <w:rPr>
                <w:rFonts w:ascii="宋体" w:hAnsi="宋体" w:hint="eastAsia"/>
                <w:sz w:val="24"/>
                <w:szCs w:val="20"/>
              </w:rPr>
              <w:t>报价有效期：报价截止期结束后 90 个日历日。</w:t>
            </w:r>
          </w:p>
        </w:tc>
      </w:tr>
      <w:tr w:rsidR="004960C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szCs w:val="20"/>
              </w:rPr>
            </w:pPr>
            <w:r>
              <w:rPr>
                <w:rFonts w:ascii="宋体" w:hAnsi="宋体" w:hint="eastAsia"/>
                <w:sz w:val="24"/>
                <w:szCs w:val="20"/>
              </w:rPr>
              <w:t>报价文件递交至：福建省广电网络集团有限公司泉州分公司207室</w:t>
            </w:r>
          </w:p>
          <w:p w:rsidR="004960C5" w:rsidRDefault="00456A2A">
            <w:pPr>
              <w:spacing w:line="420" w:lineRule="exact"/>
              <w:rPr>
                <w:rFonts w:ascii="宋体" w:hAnsi="宋体"/>
                <w:sz w:val="24"/>
                <w:szCs w:val="20"/>
              </w:rPr>
            </w:pPr>
            <w:r>
              <w:rPr>
                <w:rFonts w:ascii="宋体" w:hAnsi="宋体" w:hint="eastAsia"/>
                <w:sz w:val="24"/>
                <w:szCs w:val="20"/>
              </w:rPr>
              <w:t>地  址：</w:t>
            </w:r>
            <w:r>
              <w:rPr>
                <w:rFonts w:ascii="宋体" w:hAnsi="宋体"/>
                <w:sz w:val="24"/>
                <w:szCs w:val="20"/>
              </w:rPr>
              <w:t>泉州市丰泽区安吉</w:t>
            </w:r>
            <w:r>
              <w:rPr>
                <w:rFonts w:ascii="宋体" w:hAnsi="宋体" w:hint="eastAsia"/>
                <w:sz w:val="24"/>
                <w:szCs w:val="20"/>
              </w:rPr>
              <w:t>南</w:t>
            </w:r>
            <w:r>
              <w:rPr>
                <w:rFonts w:ascii="宋体" w:hAnsi="宋体"/>
                <w:sz w:val="24"/>
                <w:szCs w:val="20"/>
              </w:rPr>
              <w:t>路</w:t>
            </w:r>
            <w:r>
              <w:rPr>
                <w:rFonts w:ascii="宋体" w:hAnsi="宋体" w:hint="eastAsia"/>
                <w:sz w:val="24"/>
                <w:szCs w:val="20"/>
              </w:rPr>
              <w:t>555号</w:t>
            </w:r>
          </w:p>
          <w:p w:rsidR="004960C5" w:rsidRDefault="00456A2A">
            <w:pPr>
              <w:spacing w:line="420" w:lineRule="exact"/>
              <w:rPr>
                <w:rFonts w:ascii="宋体" w:hAnsi="宋体"/>
                <w:sz w:val="24"/>
                <w:szCs w:val="20"/>
              </w:rPr>
            </w:pPr>
            <w:r>
              <w:rPr>
                <w:rFonts w:ascii="宋体" w:hAnsi="宋体" w:hint="eastAsia"/>
                <w:sz w:val="24"/>
                <w:szCs w:val="20"/>
              </w:rPr>
              <w:t>接收人：谢先生 ，电话：0595-22256055</w:t>
            </w:r>
          </w:p>
          <w:p w:rsidR="004960C5" w:rsidRDefault="00456A2A">
            <w:pPr>
              <w:spacing w:line="420" w:lineRule="exact"/>
              <w:rPr>
                <w:rFonts w:ascii="宋体" w:hAnsi="宋体"/>
                <w:sz w:val="24"/>
                <w:szCs w:val="20"/>
              </w:rPr>
            </w:pPr>
            <w:r>
              <w:rPr>
                <w:rFonts w:ascii="宋体" w:hAnsi="宋体" w:hint="eastAsia"/>
                <w:sz w:val="24"/>
                <w:szCs w:val="20"/>
              </w:rPr>
              <w:t>报价截止时间：2019年</w:t>
            </w:r>
            <w:r w:rsidR="00F83701" w:rsidRPr="00F83701">
              <w:rPr>
                <w:rFonts w:ascii="宋体" w:hAnsi="宋体"/>
                <w:sz w:val="24"/>
                <w:szCs w:val="20"/>
              </w:rPr>
              <w:t>11</w:t>
            </w:r>
            <w:r w:rsidR="00F83701" w:rsidRPr="00F83701">
              <w:rPr>
                <w:rFonts w:ascii="宋体" w:hAnsi="宋体" w:hint="eastAsia"/>
                <w:sz w:val="24"/>
                <w:szCs w:val="20"/>
              </w:rPr>
              <w:t>月</w:t>
            </w:r>
            <w:r w:rsidR="00F83701" w:rsidRPr="00F83701">
              <w:rPr>
                <w:rFonts w:ascii="宋体" w:hAnsi="宋体"/>
                <w:sz w:val="24"/>
                <w:szCs w:val="20"/>
              </w:rPr>
              <w:t>29</w:t>
            </w:r>
            <w:r>
              <w:rPr>
                <w:rFonts w:ascii="宋体" w:hAnsi="宋体" w:hint="eastAsia"/>
                <w:sz w:val="24"/>
                <w:szCs w:val="20"/>
              </w:rPr>
              <w:t>日上午9：00（北京时间）</w:t>
            </w:r>
          </w:p>
        </w:tc>
      </w:tr>
      <w:tr w:rsidR="004960C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szCs w:val="20"/>
              </w:rPr>
            </w:pPr>
            <w:r>
              <w:rPr>
                <w:rFonts w:ascii="宋体" w:hAnsi="宋体" w:hint="eastAsia"/>
                <w:sz w:val="24"/>
                <w:szCs w:val="20"/>
              </w:rPr>
              <w:t>评审标准和方法:</w:t>
            </w:r>
          </w:p>
          <w:p w:rsidR="004960C5" w:rsidRDefault="00456A2A">
            <w:pPr>
              <w:spacing w:line="380" w:lineRule="exact"/>
              <w:ind w:firstLineChars="200" w:firstLine="480"/>
              <w:rPr>
                <w:rFonts w:ascii="宋体" w:hAnsi="宋体"/>
                <w:sz w:val="24"/>
                <w:szCs w:val="20"/>
              </w:rPr>
            </w:pPr>
            <w:r>
              <w:rPr>
                <w:rFonts w:ascii="宋体" w:hAnsi="宋体" w:hint="eastAsia"/>
                <w:sz w:val="24"/>
                <w:szCs w:val="20"/>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szCs w:val="20"/>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960C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pStyle w:val="a3"/>
              <w:spacing w:line="420" w:lineRule="exact"/>
              <w:ind w:firstLine="0"/>
              <w:rPr>
                <w:rFonts w:ascii="宋体" w:eastAsia="宋体" w:hAnsi="宋体" w:cs="Times New Roman"/>
                <w:sz w:val="24"/>
                <w:szCs w:val="20"/>
              </w:rPr>
            </w:pPr>
            <w:r>
              <w:rPr>
                <w:rFonts w:ascii="宋体" w:eastAsia="宋体" w:hAnsi="宋体" w:cs="Times New Roman" w:hint="eastAsia"/>
                <w:sz w:val="24"/>
                <w:szCs w:val="20"/>
              </w:rPr>
              <w:t>项目咨询及其他</w:t>
            </w:r>
          </w:p>
          <w:p w:rsidR="004960C5" w:rsidRDefault="00456A2A">
            <w:pPr>
              <w:pStyle w:val="a3"/>
              <w:spacing w:line="420" w:lineRule="exact"/>
              <w:ind w:firstLineChars="200" w:firstLine="480"/>
              <w:rPr>
                <w:rFonts w:ascii="宋体" w:eastAsia="宋体" w:hAnsi="宋体" w:cs="Times New Roman"/>
                <w:sz w:val="24"/>
                <w:szCs w:val="20"/>
              </w:rPr>
            </w:pPr>
            <w:r>
              <w:rPr>
                <w:rFonts w:ascii="宋体" w:eastAsia="宋体" w:hAnsi="宋体" w:cs="Times New Roman" w:hint="eastAsia"/>
                <w:sz w:val="24"/>
                <w:szCs w:val="20"/>
              </w:rPr>
              <w:t>(1)报价人为了解更多的项目基础资料和背景，可以与本项目的业主进行项目咨询和交流，避免在报价时因理解不清而影响今后项目的实施。</w:t>
            </w:r>
          </w:p>
        </w:tc>
      </w:tr>
      <w:tr w:rsidR="004960C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szCs w:val="20"/>
              </w:rPr>
            </w:pPr>
            <w:r>
              <w:rPr>
                <w:rFonts w:ascii="宋体" w:hAnsi="宋体" w:hint="eastAsia"/>
                <w:sz w:val="24"/>
                <w:szCs w:val="20"/>
              </w:rPr>
              <w:t>其他重要须知：</w:t>
            </w:r>
          </w:p>
          <w:p w:rsidR="004960C5" w:rsidRDefault="00456A2A">
            <w:pPr>
              <w:spacing w:line="420" w:lineRule="exact"/>
              <w:ind w:firstLineChars="200" w:firstLine="480"/>
              <w:rPr>
                <w:rFonts w:ascii="宋体" w:hAnsi="宋体"/>
                <w:sz w:val="24"/>
                <w:szCs w:val="20"/>
              </w:rPr>
            </w:pPr>
            <w:r>
              <w:rPr>
                <w:rFonts w:ascii="宋体" w:hAnsi="宋体" w:hint="eastAsia"/>
                <w:sz w:val="24"/>
                <w:szCs w:val="20"/>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960C5" w:rsidRDefault="00456A2A">
            <w:pPr>
              <w:spacing w:line="420" w:lineRule="exact"/>
              <w:ind w:firstLineChars="200" w:firstLine="480"/>
              <w:rPr>
                <w:rFonts w:ascii="宋体" w:hAnsi="宋体"/>
                <w:sz w:val="24"/>
                <w:szCs w:val="20"/>
              </w:rPr>
            </w:pPr>
            <w:r>
              <w:rPr>
                <w:rFonts w:ascii="宋体" w:hAnsi="宋体" w:hint="eastAsia"/>
                <w:sz w:val="24"/>
                <w:szCs w:val="20"/>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szCs w:val="20"/>
              </w:rPr>
              <w:t>分公司</w:t>
            </w:r>
            <w:r>
              <w:rPr>
                <w:rFonts w:ascii="宋体" w:hAnsi="宋体" w:hint="eastAsia"/>
                <w:sz w:val="24"/>
                <w:szCs w:val="20"/>
              </w:rPr>
              <w:t>所有项目的报价。</w:t>
            </w:r>
          </w:p>
          <w:p w:rsidR="004960C5" w:rsidRDefault="00456A2A">
            <w:pPr>
              <w:spacing w:line="420" w:lineRule="exact"/>
              <w:ind w:firstLineChars="200" w:firstLine="480"/>
              <w:rPr>
                <w:rFonts w:ascii="宋体" w:hAnsi="宋体"/>
                <w:sz w:val="24"/>
                <w:szCs w:val="20"/>
              </w:rPr>
            </w:pPr>
            <w:r>
              <w:rPr>
                <w:rFonts w:ascii="宋体" w:hAnsi="宋体" w:hint="eastAsia"/>
                <w:sz w:val="24"/>
                <w:szCs w:val="20"/>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960C5" w:rsidRDefault="00456A2A">
            <w:pPr>
              <w:spacing w:line="420" w:lineRule="exact"/>
              <w:ind w:firstLineChars="200" w:firstLine="480"/>
              <w:rPr>
                <w:rFonts w:ascii="宋体" w:hAnsi="宋体"/>
                <w:sz w:val="24"/>
                <w:szCs w:val="20"/>
              </w:rPr>
            </w:pPr>
            <w:r>
              <w:rPr>
                <w:rFonts w:ascii="宋体" w:hAnsi="宋体" w:hint="eastAsia"/>
                <w:sz w:val="24"/>
                <w:szCs w:val="20"/>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szCs w:val="20"/>
              </w:rPr>
              <w:lastRenderedPageBreak/>
              <w:t>还必须进行赔偿并负相关责任。</w:t>
            </w:r>
          </w:p>
          <w:p w:rsidR="004960C5" w:rsidRDefault="00456A2A">
            <w:pPr>
              <w:spacing w:line="420" w:lineRule="exact"/>
              <w:ind w:firstLineChars="100" w:firstLine="240"/>
              <w:rPr>
                <w:rFonts w:ascii="宋体" w:hAnsi="宋体"/>
                <w:b/>
                <w:sz w:val="24"/>
                <w:szCs w:val="20"/>
              </w:rPr>
            </w:pPr>
            <w:r>
              <w:rPr>
                <w:rFonts w:ascii="宋体" w:hAnsi="宋体" w:hint="eastAsia"/>
                <w:sz w:val="24"/>
                <w:szCs w:val="20"/>
              </w:rPr>
              <w:t>(6)</w:t>
            </w:r>
            <w:r>
              <w:rPr>
                <w:rFonts w:ascii="宋体" w:hAnsi="宋体" w:hint="eastAsia"/>
                <w:b/>
                <w:sz w:val="24"/>
                <w:szCs w:val="20"/>
              </w:rPr>
              <w:t>本项目不接受联合体报价。</w:t>
            </w:r>
          </w:p>
        </w:tc>
      </w:tr>
      <w:tr w:rsidR="004960C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szCs w:val="20"/>
              </w:rPr>
            </w:pPr>
            <w:r>
              <w:rPr>
                <w:rFonts w:ascii="宋体" w:hAnsi="宋体" w:hint="eastAsia"/>
                <w:sz w:val="24"/>
                <w:szCs w:val="20"/>
              </w:rPr>
              <w:t>最高限价：</w:t>
            </w:r>
          </w:p>
          <w:p w:rsidR="004960C5" w:rsidRDefault="00456A2A">
            <w:pPr>
              <w:spacing w:line="420" w:lineRule="exact"/>
              <w:ind w:firstLineChars="200" w:firstLine="480"/>
              <w:rPr>
                <w:rFonts w:ascii="宋体" w:hAnsi="宋体"/>
                <w:sz w:val="24"/>
                <w:szCs w:val="20"/>
              </w:rPr>
            </w:pPr>
            <w:r>
              <w:rPr>
                <w:rFonts w:ascii="宋体" w:hAnsi="宋体" w:hint="eastAsia"/>
                <w:sz w:val="24"/>
                <w:szCs w:val="20"/>
              </w:rPr>
              <w:t>本项目最高限价为：16.5万元人民币 。</w:t>
            </w:r>
          </w:p>
          <w:p w:rsidR="004960C5" w:rsidRDefault="00456A2A">
            <w:pPr>
              <w:adjustRightInd w:val="0"/>
              <w:snapToGrid w:val="0"/>
              <w:spacing w:line="420" w:lineRule="exact"/>
              <w:ind w:firstLineChars="200" w:firstLine="480"/>
              <w:rPr>
                <w:rFonts w:ascii="宋体" w:hAnsi="宋体"/>
                <w:sz w:val="24"/>
                <w:szCs w:val="20"/>
              </w:rPr>
            </w:pPr>
            <w:r>
              <w:rPr>
                <w:rFonts w:ascii="宋体" w:hAnsi="宋体" w:hint="eastAsia"/>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960C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pStyle w:val="0"/>
              <w:autoSpaceDE/>
              <w:adjustRightInd/>
              <w:spacing w:before="0" w:after="0" w:line="380" w:lineRule="exact"/>
              <w:rPr>
                <w:rFonts w:ascii="宋体" w:hAnsi="宋体"/>
                <w:b w:val="0"/>
                <w:kern w:val="2"/>
              </w:rPr>
            </w:pPr>
            <w:r>
              <w:rPr>
                <w:rFonts w:ascii="宋体" w:hAnsi="宋体" w:hint="eastAsia"/>
                <w:b w:val="0"/>
                <w:kern w:val="2"/>
              </w:rPr>
              <w:t>履约保证金：</w:t>
            </w:r>
          </w:p>
          <w:p w:rsidR="004960C5" w:rsidRDefault="00456A2A">
            <w:pPr>
              <w:spacing w:line="420" w:lineRule="exact"/>
              <w:rPr>
                <w:rFonts w:ascii="宋体" w:hAnsi="宋体"/>
                <w:sz w:val="24"/>
                <w:szCs w:val="20"/>
              </w:rPr>
            </w:pPr>
            <w:r>
              <w:rPr>
                <w:rFonts w:ascii="宋体" w:hAnsi="宋体" w:hint="eastAsia"/>
                <w:sz w:val="24"/>
                <w:szCs w:val="20"/>
              </w:rPr>
              <w:t>不需要提交履约保证金，中选公告或中选通知发出之日起十日内，中选报价人应与采购人签订合同，并履行合同条款。</w:t>
            </w:r>
          </w:p>
          <w:p w:rsidR="004960C5" w:rsidRDefault="004960C5">
            <w:pPr>
              <w:pStyle w:val="0"/>
              <w:spacing w:line="380" w:lineRule="exact"/>
              <w:ind w:firstLineChars="100" w:firstLine="240"/>
              <w:rPr>
                <w:rFonts w:ascii="宋体" w:hAnsi="宋体"/>
                <w:b w:val="0"/>
                <w:kern w:val="2"/>
              </w:rPr>
            </w:pPr>
          </w:p>
        </w:tc>
      </w:tr>
      <w:tr w:rsidR="004960C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rPr>
                <w:rFonts w:ascii="宋体" w:hAnsi="宋体"/>
                <w:sz w:val="24"/>
                <w:szCs w:val="20"/>
              </w:rPr>
            </w:pPr>
            <w:r>
              <w:rPr>
                <w:rFonts w:ascii="宋体" w:hAnsi="宋体" w:hint="eastAsia"/>
                <w:sz w:val="24"/>
                <w:szCs w:val="20"/>
              </w:rPr>
              <w:t>比选文件更正公告（如果有的话）等相关公告、公示发布网站：</w:t>
            </w:r>
          </w:p>
          <w:p w:rsidR="004960C5" w:rsidRDefault="00456A2A">
            <w:pPr>
              <w:spacing w:line="420" w:lineRule="exact"/>
              <w:rPr>
                <w:rFonts w:ascii="宋体" w:hAnsi="宋体"/>
                <w:sz w:val="24"/>
                <w:szCs w:val="20"/>
              </w:rPr>
            </w:pPr>
            <w:r>
              <w:rPr>
                <w:rFonts w:ascii="宋体" w:hAnsi="宋体" w:hint="eastAsia"/>
                <w:sz w:val="24"/>
                <w:szCs w:val="20"/>
              </w:rPr>
              <w:t>福建广电网络集团股份有限公司泉州分公司官网（</w:t>
            </w:r>
            <w:r>
              <w:rPr>
                <w:rFonts w:ascii="宋体" w:hAnsi="宋体"/>
                <w:sz w:val="24"/>
                <w:szCs w:val="20"/>
              </w:rPr>
              <w:t>www.</w:t>
            </w:r>
            <w:r>
              <w:rPr>
                <w:rFonts w:ascii="宋体" w:hAnsi="宋体" w:hint="eastAsia"/>
                <w:sz w:val="24"/>
                <w:szCs w:val="20"/>
              </w:rPr>
              <w:t>qz.</w:t>
            </w:r>
            <w:r>
              <w:rPr>
                <w:rFonts w:ascii="宋体" w:hAnsi="宋体"/>
                <w:sz w:val="24"/>
                <w:szCs w:val="20"/>
              </w:rPr>
              <w:t>fjgdwl.com</w:t>
            </w:r>
            <w:r>
              <w:rPr>
                <w:rFonts w:ascii="宋体" w:hAnsi="宋体" w:hint="eastAsia"/>
                <w:sz w:val="24"/>
                <w:szCs w:val="20"/>
              </w:rPr>
              <w:t>）；</w:t>
            </w:r>
          </w:p>
          <w:p w:rsidR="004960C5" w:rsidRDefault="00456A2A">
            <w:pPr>
              <w:pStyle w:val="0"/>
              <w:autoSpaceDE/>
              <w:adjustRightInd/>
              <w:spacing w:before="0" w:after="0" w:line="380" w:lineRule="exact"/>
              <w:rPr>
                <w:rFonts w:ascii="宋体" w:hAnsi="宋体"/>
                <w:b w:val="0"/>
                <w:kern w:val="2"/>
              </w:rPr>
            </w:pPr>
            <w:r>
              <w:rPr>
                <w:rFonts w:ascii="宋体" w:hAnsi="宋体" w:hint="eastAsia"/>
                <w:b w:val="0"/>
                <w:kern w:val="2"/>
              </w:rPr>
              <w:t>采购人将按规定在上述指定媒体上刊登相关公告，请报价人自行关注。</w:t>
            </w:r>
          </w:p>
        </w:tc>
      </w:tr>
      <w:tr w:rsidR="004960C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60C5" w:rsidRDefault="00456A2A">
            <w:pPr>
              <w:pStyle w:val="0"/>
              <w:autoSpaceDE/>
              <w:adjustRightInd/>
              <w:spacing w:before="0" w:after="0" w:line="380" w:lineRule="exact"/>
              <w:rPr>
                <w:rFonts w:ascii="宋体" w:hAnsi="宋体"/>
                <w:b w:val="0"/>
                <w:kern w:val="2"/>
              </w:rPr>
            </w:pPr>
            <w:r>
              <w:rPr>
                <w:rFonts w:ascii="宋体" w:hAnsi="宋体" w:hint="eastAsia"/>
                <w:b w:val="0"/>
                <w:kern w:val="2"/>
              </w:rPr>
              <w:t>项目监督部门：福建广电网络集团股份有限公司泉州分公司</w:t>
            </w:r>
          </w:p>
          <w:p w:rsidR="004960C5" w:rsidRDefault="00456A2A">
            <w:pPr>
              <w:pStyle w:val="0"/>
              <w:autoSpaceDE/>
              <w:adjustRightInd/>
              <w:spacing w:before="0" w:after="0" w:line="380" w:lineRule="exact"/>
              <w:ind w:firstLineChars="700" w:firstLine="1680"/>
              <w:rPr>
                <w:rFonts w:ascii="宋体" w:hAnsi="宋体"/>
                <w:b w:val="0"/>
                <w:kern w:val="2"/>
              </w:rPr>
            </w:pPr>
            <w:r>
              <w:rPr>
                <w:rFonts w:ascii="宋体" w:hAnsi="宋体" w:hint="eastAsia"/>
                <w:b w:val="0"/>
                <w:kern w:val="2"/>
              </w:rPr>
              <w:t>纪检监察室</w:t>
            </w:r>
          </w:p>
        </w:tc>
      </w:tr>
    </w:tbl>
    <w:p w:rsidR="004960C5" w:rsidRDefault="00456A2A">
      <w:pPr>
        <w:jc w:val="center"/>
        <w:rPr>
          <w:b/>
          <w:bCs/>
          <w:sz w:val="32"/>
        </w:rPr>
      </w:pPr>
      <w:r>
        <w:rPr>
          <w:b/>
          <w:bCs/>
          <w:sz w:val="32"/>
        </w:rPr>
        <w:br w:type="page"/>
      </w:r>
      <w:r>
        <w:rPr>
          <w:rFonts w:hint="eastAsia"/>
          <w:b/>
          <w:bCs/>
          <w:sz w:val="32"/>
        </w:rPr>
        <w:lastRenderedPageBreak/>
        <w:t>报价人须知</w:t>
      </w:r>
    </w:p>
    <w:p w:rsidR="004960C5" w:rsidRDefault="004960C5">
      <w:pPr>
        <w:spacing w:line="440" w:lineRule="exact"/>
        <w:rPr>
          <w:rFonts w:ascii="宋体" w:hAnsi="宋体"/>
          <w:sz w:val="24"/>
        </w:rPr>
      </w:pPr>
    </w:p>
    <w:p w:rsidR="004960C5" w:rsidRDefault="00456A2A">
      <w:pPr>
        <w:spacing w:line="440" w:lineRule="exact"/>
        <w:jc w:val="center"/>
        <w:rPr>
          <w:rFonts w:ascii="宋体" w:hAnsi="宋体"/>
          <w:b/>
          <w:bCs/>
          <w:sz w:val="24"/>
        </w:rPr>
      </w:pPr>
      <w:r>
        <w:rPr>
          <w:rFonts w:ascii="宋体" w:hAnsi="宋体" w:hint="eastAsia"/>
          <w:b/>
          <w:bCs/>
          <w:sz w:val="24"/>
        </w:rPr>
        <w:t>A  说明</w:t>
      </w:r>
    </w:p>
    <w:p w:rsidR="004960C5" w:rsidRDefault="004960C5">
      <w:pPr>
        <w:spacing w:line="440" w:lineRule="exact"/>
        <w:rPr>
          <w:rFonts w:ascii="宋体" w:hAnsi="宋体"/>
          <w:sz w:val="24"/>
        </w:rPr>
      </w:pPr>
    </w:p>
    <w:p w:rsidR="004960C5" w:rsidRDefault="00456A2A">
      <w:pPr>
        <w:spacing w:line="440" w:lineRule="exact"/>
        <w:rPr>
          <w:rFonts w:ascii="宋体" w:hAnsi="宋体"/>
          <w:sz w:val="24"/>
        </w:rPr>
      </w:pPr>
      <w:r>
        <w:rPr>
          <w:rFonts w:ascii="宋体" w:hAnsi="宋体" w:hint="eastAsia"/>
          <w:sz w:val="24"/>
        </w:rPr>
        <w:t>1. 适用范围</w:t>
      </w:r>
    </w:p>
    <w:p w:rsidR="004960C5" w:rsidRDefault="00456A2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960C5" w:rsidRDefault="00456A2A">
      <w:pPr>
        <w:spacing w:line="440" w:lineRule="exact"/>
        <w:rPr>
          <w:rFonts w:ascii="宋体" w:hAnsi="宋体"/>
          <w:sz w:val="24"/>
        </w:rPr>
      </w:pPr>
      <w:r>
        <w:rPr>
          <w:rFonts w:ascii="宋体" w:hAnsi="宋体" w:hint="eastAsia"/>
          <w:sz w:val="24"/>
        </w:rPr>
        <w:t>2. 定义</w:t>
      </w:r>
    </w:p>
    <w:p w:rsidR="004960C5" w:rsidRDefault="00456A2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960C5" w:rsidRDefault="00456A2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960C5" w:rsidRDefault="00456A2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960C5" w:rsidRDefault="00456A2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960C5" w:rsidRDefault="00456A2A">
      <w:pPr>
        <w:spacing w:line="440" w:lineRule="exact"/>
        <w:rPr>
          <w:rFonts w:ascii="宋体" w:hAnsi="宋体"/>
          <w:sz w:val="24"/>
        </w:rPr>
      </w:pPr>
      <w:r>
        <w:rPr>
          <w:rFonts w:ascii="宋体" w:hAnsi="宋体" w:hint="eastAsia"/>
          <w:sz w:val="24"/>
        </w:rPr>
        <w:t>3. 合格的报价人</w:t>
      </w:r>
    </w:p>
    <w:p w:rsidR="004960C5" w:rsidRDefault="00456A2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4960C5" w:rsidRDefault="00456A2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960C5" w:rsidRDefault="00456A2A">
      <w:pPr>
        <w:spacing w:line="440" w:lineRule="exact"/>
        <w:rPr>
          <w:rFonts w:ascii="宋体" w:hAnsi="宋体"/>
          <w:sz w:val="24"/>
        </w:rPr>
      </w:pPr>
      <w:r>
        <w:rPr>
          <w:rFonts w:ascii="宋体" w:hAnsi="宋体" w:hint="eastAsia"/>
          <w:sz w:val="24"/>
        </w:rPr>
        <w:t>4. 报价费用</w:t>
      </w:r>
    </w:p>
    <w:p w:rsidR="004960C5" w:rsidRDefault="00456A2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960C5" w:rsidRDefault="004960C5">
      <w:pPr>
        <w:spacing w:line="440" w:lineRule="exact"/>
        <w:rPr>
          <w:rFonts w:ascii="宋体" w:hAnsi="宋体"/>
          <w:sz w:val="24"/>
        </w:rPr>
      </w:pPr>
    </w:p>
    <w:p w:rsidR="004960C5" w:rsidRDefault="00456A2A">
      <w:pPr>
        <w:spacing w:line="440" w:lineRule="exact"/>
        <w:jc w:val="center"/>
        <w:rPr>
          <w:rFonts w:ascii="宋体" w:hAnsi="宋体"/>
          <w:b/>
          <w:bCs/>
          <w:sz w:val="24"/>
        </w:rPr>
      </w:pPr>
      <w:r>
        <w:rPr>
          <w:rFonts w:ascii="宋体" w:hAnsi="宋体" w:hint="eastAsia"/>
          <w:b/>
          <w:bCs/>
          <w:sz w:val="24"/>
        </w:rPr>
        <w:t>B  比选采购文件</w:t>
      </w:r>
    </w:p>
    <w:p w:rsidR="004960C5" w:rsidRDefault="004960C5">
      <w:pPr>
        <w:spacing w:line="440" w:lineRule="exact"/>
        <w:rPr>
          <w:rFonts w:ascii="宋体" w:hAnsi="宋体"/>
          <w:sz w:val="24"/>
        </w:rPr>
      </w:pPr>
    </w:p>
    <w:p w:rsidR="004960C5" w:rsidRDefault="00456A2A">
      <w:pPr>
        <w:spacing w:line="440" w:lineRule="exact"/>
        <w:rPr>
          <w:rFonts w:ascii="宋体" w:hAnsi="宋体"/>
          <w:sz w:val="24"/>
        </w:rPr>
      </w:pPr>
      <w:r>
        <w:rPr>
          <w:rFonts w:ascii="宋体" w:hAnsi="宋体" w:hint="eastAsia"/>
          <w:sz w:val="24"/>
        </w:rPr>
        <w:t>5. 比选采购文件的组成</w:t>
      </w:r>
    </w:p>
    <w:p w:rsidR="004960C5" w:rsidRDefault="00456A2A">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960C5" w:rsidRDefault="00456A2A">
      <w:pPr>
        <w:spacing w:line="440" w:lineRule="exact"/>
        <w:ind w:firstLineChars="200" w:firstLine="480"/>
        <w:rPr>
          <w:rFonts w:ascii="宋体" w:hAnsi="宋体"/>
          <w:sz w:val="24"/>
        </w:rPr>
      </w:pPr>
      <w:r>
        <w:rPr>
          <w:rFonts w:ascii="宋体" w:hAnsi="宋体" w:hint="eastAsia"/>
          <w:sz w:val="24"/>
        </w:rPr>
        <w:t>(1)比选邀请</w:t>
      </w:r>
    </w:p>
    <w:p w:rsidR="004960C5" w:rsidRDefault="00456A2A">
      <w:pPr>
        <w:spacing w:line="440" w:lineRule="exact"/>
        <w:ind w:firstLineChars="200" w:firstLine="480"/>
        <w:rPr>
          <w:rFonts w:ascii="宋体" w:hAnsi="宋体"/>
          <w:sz w:val="24"/>
        </w:rPr>
      </w:pPr>
      <w:r>
        <w:rPr>
          <w:rFonts w:ascii="宋体" w:hAnsi="宋体" w:hint="eastAsia"/>
          <w:sz w:val="24"/>
        </w:rPr>
        <w:t>(2)报价人须知</w:t>
      </w:r>
    </w:p>
    <w:p w:rsidR="004960C5" w:rsidRDefault="00456A2A">
      <w:pPr>
        <w:spacing w:line="440" w:lineRule="exact"/>
        <w:ind w:firstLineChars="200" w:firstLine="480"/>
        <w:rPr>
          <w:rFonts w:ascii="宋体" w:hAnsi="宋体"/>
          <w:sz w:val="24"/>
        </w:rPr>
      </w:pPr>
      <w:r>
        <w:rPr>
          <w:rFonts w:ascii="宋体" w:hAnsi="宋体" w:hint="eastAsia"/>
          <w:sz w:val="24"/>
        </w:rPr>
        <w:t>(3)比选内容及要求</w:t>
      </w:r>
    </w:p>
    <w:p w:rsidR="004960C5" w:rsidRDefault="00456A2A">
      <w:pPr>
        <w:spacing w:line="440" w:lineRule="exact"/>
        <w:ind w:firstLineChars="200" w:firstLine="480"/>
        <w:rPr>
          <w:rFonts w:ascii="宋体" w:hAnsi="宋体"/>
          <w:sz w:val="24"/>
        </w:rPr>
      </w:pPr>
      <w:r>
        <w:rPr>
          <w:rFonts w:ascii="宋体" w:hAnsi="宋体" w:hint="eastAsia"/>
          <w:sz w:val="24"/>
        </w:rPr>
        <w:t>(4)合同主要条款</w:t>
      </w:r>
    </w:p>
    <w:p w:rsidR="004960C5" w:rsidRDefault="00456A2A">
      <w:pPr>
        <w:spacing w:line="440" w:lineRule="exact"/>
        <w:ind w:firstLineChars="200" w:firstLine="480"/>
        <w:rPr>
          <w:rFonts w:ascii="宋体" w:hAnsi="宋体"/>
          <w:sz w:val="24"/>
        </w:rPr>
      </w:pPr>
      <w:r>
        <w:rPr>
          <w:rFonts w:ascii="宋体" w:hAnsi="宋体" w:hint="eastAsia"/>
          <w:sz w:val="24"/>
        </w:rPr>
        <w:lastRenderedPageBreak/>
        <w:t>(5)附件－报价文件格式</w:t>
      </w:r>
    </w:p>
    <w:p w:rsidR="004960C5" w:rsidRDefault="004960C5">
      <w:pPr>
        <w:spacing w:line="440" w:lineRule="exact"/>
        <w:rPr>
          <w:rFonts w:ascii="宋体" w:hAnsi="宋体"/>
          <w:sz w:val="24"/>
        </w:rPr>
      </w:pPr>
    </w:p>
    <w:p w:rsidR="004960C5" w:rsidRDefault="00456A2A">
      <w:pPr>
        <w:spacing w:line="440" w:lineRule="exact"/>
        <w:jc w:val="center"/>
        <w:rPr>
          <w:rFonts w:ascii="宋体" w:hAnsi="宋体"/>
          <w:b/>
          <w:bCs/>
          <w:sz w:val="24"/>
        </w:rPr>
      </w:pPr>
      <w:r>
        <w:rPr>
          <w:rFonts w:ascii="宋体" w:hAnsi="宋体" w:hint="eastAsia"/>
          <w:b/>
          <w:bCs/>
          <w:sz w:val="24"/>
        </w:rPr>
        <w:t>C  报价文件的编写</w:t>
      </w:r>
    </w:p>
    <w:p w:rsidR="004960C5" w:rsidRDefault="004960C5">
      <w:pPr>
        <w:spacing w:line="440" w:lineRule="exact"/>
        <w:rPr>
          <w:rFonts w:ascii="宋体" w:hAnsi="宋体"/>
          <w:sz w:val="24"/>
        </w:rPr>
      </w:pPr>
    </w:p>
    <w:p w:rsidR="004960C5" w:rsidRDefault="00456A2A">
      <w:pPr>
        <w:spacing w:line="440" w:lineRule="exact"/>
        <w:rPr>
          <w:rFonts w:ascii="宋体" w:hAnsi="宋体"/>
          <w:sz w:val="24"/>
        </w:rPr>
      </w:pPr>
      <w:r>
        <w:rPr>
          <w:rFonts w:ascii="宋体" w:hAnsi="宋体" w:hint="eastAsia"/>
          <w:sz w:val="24"/>
        </w:rPr>
        <w:t>6. 要求</w:t>
      </w:r>
    </w:p>
    <w:p w:rsidR="004960C5" w:rsidRDefault="00456A2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960C5" w:rsidRDefault="00456A2A">
      <w:pPr>
        <w:spacing w:line="440" w:lineRule="exact"/>
        <w:rPr>
          <w:rFonts w:ascii="宋体" w:hAnsi="宋体"/>
          <w:sz w:val="24"/>
        </w:rPr>
      </w:pPr>
      <w:r>
        <w:rPr>
          <w:rFonts w:ascii="宋体" w:hAnsi="宋体" w:hint="eastAsia"/>
          <w:sz w:val="24"/>
        </w:rPr>
        <w:t>7. 报价语言及报价要求</w:t>
      </w:r>
    </w:p>
    <w:p w:rsidR="004960C5" w:rsidRDefault="00456A2A">
      <w:pPr>
        <w:spacing w:line="440" w:lineRule="exact"/>
        <w:rPr>
          <w:rFonts w:ascii="宋体" w:hAnsi="宋体"/>
          <w:sz w:val="24"/>
        </w:rPr>
      </w:pPr>
      <w:r>
        <w:rPr>
          <w:rFonts w:ascii="宋体" w:hAnsi="宋体" w:hint="eastAsia"/>
          <w:sz w:val="24"/>
        </w:rPr>
        <w:t xml:space="preserve">    7.1报价文件应用中文书写。</w:t>
      </w:r>
    </w:p>
    <w:p w:rsidR="004960C5" w:rsidRDefault="00456A2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960C5" w:rsidRDefault="00456A2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960C5" w:rsidRDefault="00456A2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960C5" w:rsidRDefault="00456A2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960C5" w:rsidRDefault="00456A2A">
      <w:pPr>
        <w:spacing w:line="440" w:lineRule="exact"/>
        <w:rPr>
          <w:rFonts w:ascii="宋体" w:hAnsi="宋体"/>
          <w:sz w:val="24"/>
        </w:rPr>
      </w:pPr>
      <w:r>
        <w:rPr>
          <w:rFonts w:ascii="宋体" w:hAnsi="宋体" w:hint="eastAsia"/>
          <w:sz w:val="24"/>
        </w:rPr>
        <w:t>8. 报价文件的组成</w:t>
      </w:r>
    </w:p>
    <w:p w:rsidR="004960C5" w:rsidRDefault="00456A2A">
      <w:pPr>
        <w:spacing w:line="440" w:lineRule="exact"/>
        <w:rPr>
          <w:rFonts w:ascii="宋体" w:hAnsi="宋体"/>
          <w:sz w:val="24"/>
        </w:rPr>
      </w:pPr>
      <w:r>
        <w:rPr>
          <w:rFonts w:ascii="宋体" w:hAnsi="宋体" w:hint="eastAsia"/>
          <w:sz w:val="24"/>
        </w:rPr>
        <w:t xml:space="preserve">    8.1报价文件应包括下列部分：</w:t>
      </w:r>
    </w:p>
    <w:p w:rsidR="004960C5" w:rsidRDefault="00456A2A">
      <w:pPr>
        <w:spacing w:line="440" w:lineRule="exact"/>
        <w:ind w:firstLineChars="200" w:firstLine="480"/>
        <w:rPr>
          <w:rFonts w:ascii="宋体" w:hAnsi="宋体"/>
          <w:sz w:val="24"/>
        </w:rPr>
      </w:pPr>
      <w:r>
        <w:rPr>
          <w:rFonts w:ascii="宋体" w:hAnsi="宋体" w:hint="eastAsia"/>
          <w:sz w:val="24"/>
        </w:rPr>
        <w:t>(1)报价书</w:t>
      </w:r>
    </w:p>
    <w:p w:rsidR="004960C5" w:rsidRDefault="00456A2A">
      <w:pPr>
        <w:spacing w:line="420" w:lineRule="exact"/>
        <w:ind w:firstLineChars="200" w:firstLine="480"/>
        <w:rPr>
          <w:rFonts w:ascii="宋体" w:hAnsi="宋体"/>
          <w:bCs/>
          <w:sz w:val="24"/>
        </w:rPr>
      </w:pPr>
      <w:r>
        <w:rPr>
          <w:rFonts w:ascii="宋体" w:hAnsi="宋体" w:hint="eastAsia"/>
          <w:bCs/>
          <w:sz w:val="24"/>
        </w:rPr>
        <w:t>(2)报价一览表</w:t>
      </w:r>
    </w:p>
    <w:p w:rsidR="004960C5" w:rsidRDefault="00456A2A">
      <w:pPr>
        <w:spacing w:line="420" w:lineRule="exact"/>
        <w:ind w:firstLineChars="200" w:firstLine="480"/>
        <w:rPr>
          <w:rFonts w:ascii="宋体" w:hAnsi="宋体"/>
          <w:bCs/>
          <w:sz w:val="24"/>
        </w:rPr>
      </w:pPr>
      <w:r>
        <w:rPr>
          <w:rFonts w:ascii="宋体" w:hAnsi="宋体" w:hint="eastAsia"/>
          <w:bCs/>
          <w:sz w:val="24"/>
        </w:rPr>
        <w:t>(3)详细报价书</w:t>
      </w:r>
    </w:p>
    <w:p w:rsidR="004960C5" w:rsidRDefault="00456A2A">
      <w:pPr>
        <w:spacing w:line="420" w:lineRule="exact"/>
        <w:ind w:firstLineChars="200" w:firstLine="480"/>
        <w:rPr>
          <w:rFonts w:ascii="宋体" w:hAnsi="宋体"/>
          <w:bCs/>
          <w:sz w:val="24"/>
        </w:rPr>
      </w:pPr>
      <w:r>
        <w:rPr>
          <w:rFonts w:ascii="宋体" w:hAnsi="宋体" w:hint="eastAsia"/>
          <w:bCs/>
          <w:sz w:val="24"/>
        </w:rPr>
        <w:t>(4)技术和商务偏离表</w:t>
      </w:r>
    </w:p>
    <w:p w:rsidR="004960C5" w:rsidRDefault="00456A2A">
      <w:pPr>
        <w:spacing w:line="420" w:lineRule="exact"/>
        <w:ind w:firstLineChars="200" w:firstLine="480"/>
        <w:rPr>
          <w:rFonts w:ascii="宋体" w:hAnsi="宋体"/>
          <w:bCs/>
          <w:sz w:val="24"/>
        </w:rPr>
      </w:pPr>
      <w:r>
        <w:rPr>
          <w:rFonts w:ascii="宋体" w:hAnsi="宋体" w:hint="eastAsia"/>
          <w:bCs/>
          <w:sz w:val="24"/>
        </w:rPr>
        <w:t>(5)报价人的资格证明文件</w:t>
      </w:r>
    </w:p>
    <w:p w:rsidR="004960C5" w:rsidRDefault="00456A2A">
      <w:pPr>
        <w:spacing w:line="420" w:lineRule="exact"/>
        <w:ind w:firstLineChars="200" w:firstLine="480"/>
        <w:rPr>
          <w:rFonts w:ascii="宋体" w:hAnsi="宋体"/>
          <w:bCs/>
          <w:sz w:val="24"/>
        </w:rPr>
      </w:pPr>
      <w:r>
        <w:rPr>
          <w:rFonts w:ascii="宋体" w:hAnsi="宋体" w:hint="eastAsia"/>
          <w:bCs/>
          <w:sz w:val="24"/>
        </w:rPr>
        <w:t>(6)报价人应交的其它资料</w:t>
      </w:r>
    </w:p>
    <w:p w:rsidR="004960C5" w:rsidRDefault="00456A2A">
      <w:pPr>
        <w:spacing w:line="440" w:lineRule="exact"/>
        <w:rPr>
          <w:rFonts w:ascii="宋体" w:hAnsi="宋体"/>
          <w:sz w:val="24"/>
        </w:rPr>
      </w:pPr>
      <w:r>
        <w:rPr>
          <w:rFonts w:ascii="宋体" w:hAnsi="宋体" w:hint="eastAsia"/>
          <w:sz w:val="24"/>
        </w:rPr>
        <w:t>9. 报价有效期</w:t>
      </w:r>
    </w:p>
    <w:p w:rsidR="004960C5" w:rsidRDefault="00456A2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4960C5" w:rsidRDefault="004960C5">
      <w:pPr>
        <w:spacing w:line="440" w:lineRule="exact"/>
        <w:ind w:firstLine="480"/>
        <w:rPr>
          <w:rFonts w:ascii="宋体" w:hAnsi="宋体"/>
          <w:sz w:val="24"/>
        </w:rPr>
      </w:pPr>
    </w:p>
    <w:p w:rsidR="004960C5" w:rsidRDefault="004960C5">
      <w:pPr>
        <w:spacing w:line="440" w:lineRule="exact"/>
        <w:rPr>
          <w:rFonts w:ascii="宋体" w:hAnsi="宋体"/>
          <w:sz w:val="24"/>
        </w:rPr>
      </w:pPr>
    </w:p>
    <w:p w:rsidR="004960C5" w:rsidRDefault="00456A2A">
      <w:pPr>
        <w:spacing w:line="440" w:lineRule="exact"/>
        <w:jc w:val="center"/>
        <w:rPr>
          <w:rFonts w:ascii="宋体" w:hAnsi="宋体"/>
          <w:b/>
          <w:bCs/>
          <w:sz w:val="24"/>
        </w:rPr>
      </w:pPr>
      <w:r>
        <w:rPr>
          <w:rFonts w:ascii="宋体" w:hAnsi="宋体" w:hint="eastAsia"/>
          <w:b/>
          <w:bCs/>
          <w:sz w:val="24"/>
        </w:rPr>
        <w:t>D  报价文件的格式与递交</w:t>
      </w:r>
    </w:p>
    <w:p w:rsidR="004960C5" w:rsidRDefault="004960C5">
      <w:pPr>
        <w:spacing w:line="440" w:lineRule="exact"/>
        <w:rPr>
          <w:rFonts w:ascii="宋体" w:hAnsi="宋体"/>
          <w:sz w:val="24"/>
        </w:rPr>
      </w:pPr>
    </w:p>
    <w:p w:rsidR="004960C5" w:rsidRDefault="00456A2A">
      <w:pPr>
        <w:spacing w:line="440" w:lineRule="exact"/>
        <w:rPr>
          <w:rFonts w:ascii="宋体" w:hAnsi="宋体"/>
          <w:sz w:val="24"/>
        </w:rPr>
      </w:pPr>
      <w:r>
        <w:rPr>
          <w:rFonts w:ascii="宋体" w:hAnsi="宋体" w:hint="eastAsia"/>
          <w:sz w:val="24"/>
        </w:rPr>
        <w:t>11. 报价文件的格式</w:t>
      </w:r>
    </w:p>
    <w:p w:rsidR="004960C5" w:rsidRDefault="00456A2A">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4960C5" w:rsidRDefault="00456A2A">
      <w:pPr>
        <w:spacing w:line="440" w:lineRule="exact"/>
        <w:rPr>
          <w:rFonts w:ascii="宋体" w:hAnsi="宋体"/>
          <w:sz w:val="24"/>
        </w:rPr>
      </w:pPr>
      <w:r>
        <w:rPr>
          <w:rFonts w:ascii="宋体" w:hAnsi="宋体" w:hint="eastAsia"/>
          <w:sz w:val="24"/>
        </w:rPr>
        <w:t xml:space="preserve">    11.2报价文件应由报价人授权代表签字并加盖公章。</w:t>
      </w:r>
    </w:p>
    <w:p w:rsidR="004960C5" w:rsidRDefault="00456A2A">
      <w:pPr>
        <w:spacing w:line="440" w:lineRule="exact"/>
        <w:rPr>
          <w:rFonts w:ascii="宋体" w:hAnsi="宋体"/>
          <w:sz w:val="24"/>
        </w:rPr>
      </w:pPr>
      <w:r>
        <w:rPr>
          <w:rFonts w:ascii="宋体" w:hAnsi="宋体" w:hint="eastAsia"/>
          <w:sz w:val="24"/>
        </w:rPr>
        <w:t xml:space="preserve">    11.3报价使用货币为人民币。</w:t>
      </w:r>
    </w:p>
    <w:p w:rsidR="004960C5" w:rsidRDefault="00456A2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960C5" w:rsidRDefault="00456A2A">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4960C5" w:rsidRDefault="00456A2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960C5" w:rsidRDefault="00456A2A">
      <w:pPr>
        <w:spacing w:line="440" w:lineRule="exact"/>
        <w:rPr>
          <w:rFonts w:ascii="宋体" w:hAnsi="宋体"/>
          <w:sz w:val="24"/>
        </w:rPr>
      </w:pPr>
      <w:r>
        <w:rPr>
          <w:rFonts w:ascii="宋体" w:hAnsi="宋体" w:hint="eastAsia"/>
          <w:sz w:val="24"/>
        </w:rPr>
        <w:t>12. 报价文件的递交</w:t>
      </w:r>
    </w:p>
    <w:p w:rsidR="004960C5" w:rsidRDefault="00456A2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960C5" w:rsidRDefault="00456A2A">
      <w:pPr>
        <w:spacing w:line="440" w:lineRule="exact"/>
        <w:rPr>
          <w:rFonts w:ascii="宋体" w:hAnsi="宋体"/>
          <w:sz w:val="24"/>
        </w:rPr>
      </w:pPr>
      <w:r>
        <w:rPr>
          <w:rFonts w:ascii="宋体" w:hAnsi="宋体" w:hint="eastAsia"/>
          <w:sz w:val="24"/>
        </w:rPr>
        <w:t xml:space="preserve">    12.2报价文件可以邮寄或派人送达，传真件不被接受。</w:t>
      </w:r>
    </w:p>
    <w:p w:rsidR="004960C5" w:rsidRDefault="00456A2A">
      <w:pPr>
        <w:spacing w:line="440" w:lineRule="exact"/>
        <w:rPr>
          <w:rFonts w:ascii="宋体" w:hAnsi="宋体"/>
          <w:sz w:val="24"/>
        </w:rPr>
      </w:pPr>
      <w:r>
        <w:rPr>
          <w:rFonts w:ascii="宋体" w:hAnsi="宋体" w:hint="eastAsia"/>
          <w:sz w:val="24"/>
        </w:rPr>
        <w:t xml:space="preserve">    12.3报价人提交的文件将给予保密，但不退回。</w:t>
      </w:r>
    </w:p>
    <w:p w:rsidR="004960C5" w:rsidRDefault="004960C5">
      <w:pPr>
        <w:spacing w:line="440" w:lineRule="exact"/>
        <w:rPr>
          <w:rFonts w:ascii="宋体" w:hAnsi="宋体"/>
          <w:sz w:val="24"/>
        </w:rPr>
      </w:pPr>
    </w:p>
    <w:p w:rsidR="004960C5" w:rsidRDefault="00456A2A">
      <w:pPr>
        <w:spacing w:line="440" w:lineRule="exact"/>
        <w:jc w:val="center"/>
        <w:rPr>
          <w:rFonts w:ascii="宋体" w:hAnsi="宋体"/>
          <w:b/>
          <w:bCs/>
          <w:sz w:val="24"/>
        </w:rPr>
      </w:pPr>
      <w:r>
        <w:rPr>
          <w:rFonts w:ascii="宋体" w:hAnsi="宋体" w:hint="eastAsia"/>
          <w:b/>
          <w:bCs/>
          <w:sz w:val="24"/>
        </w:rPr>
        <w:t>E  报价文件的评估和比较</w:t>
      </w:r>
    </w:p>
    <w:p w:rsidR="004960C5" w:rsidRDefault="004960C5">
      <w:pPr>
        <w:spacing w:line="440" w:lineRule="exact"/>
        <w:rPr>
          <w:rFonts w:ascii="宋体" w:hAnsi="宋体"/>
          <w:sz w:val="24"/>
        </w:rPr>
      </w:pPr>
    </w:p>
    <w:p w:rsidR="004960C5" w:rsidRDefault="00456A2A">
      <w:pPr>
        <w:spacing w:line="440" w:lineRule="exact"/>
        <w:rPr>
          <w:rFonts w:ascii="宋体" w:hAnsi="宋体"/>
          <w:sz w:val="24"/>
        </w:rPr>
      </w:pPr>
      <w:r>
        <w:rPr>
          <w:rFonts w:ascii="宋体" w:hAnsi="宋体" w:hint="eastAsia"/>
          <w:sz w:val="24"/>
        </w:rPr>
        <w:t>13．评议时间</w:t>
      </w:r>
    </w:p>
    <w:p w:rsidR="004960C5" w:rsidRDefault="00456A2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960C5" w:rsidRDefault="00456A2A">
      <w:pPr>
        <w:spacing w:line="440" w:lineRule="exact"/>
        <w:rPr>
          <w:rFonts w:ascii="宋体" w:hAnsi="宋体"/>
          <w:sz w:val="24"/>
        </w:rPr>
      </w:pPr>
      <w:r>
        <w:rPr>
          <w:rFonts w:ascii="宋体" w:hAnsi="宋体" w:hint="eastAsia"/>
          <w:sz w:val="24"/>
        </w:rPr>
        <w:t>14．评审委员会</w:t>
      </w:r>
    </w:p>
    <w:p w:rsidR="004960C5" w:rsidRDefault="00456A2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960C5" w:rsidRDefault="00456A2A">
      <w:pPr>
        <w:spacing w:line="440" w:lineRule="exact"/>
        <w:rPr>
          <w:rFonts w:ascii="宋体" w:hAnsi="宋体"/>
          <w:sz w:val="24"/>
        </w:rPr>
      </w:pPr>
      <w:r>
        <w:rPr>
          <w:rFonts w:ascii="宋体" w:hAnsi="宋体" w:hint="eastAsia"/>
          <w:sz w:val="24"/>
        </w:rPr>
        <w:lastRenderedPageBreak/>
        <w:t>15. 对报价文件的审查和响应性的确定</w:t>
      </w:r>
    </w:p>
    <w:p w:rsidR="004960C5" w:rsidRDefault="00456A2A">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4960C5" w:rsidRDefault="00456A2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960C5" w:rsidRDefault="00456A2A">
      <w:pPr>
        <w:spacing w:line="440" w:lineRule="exact"/>
        <w:rPr>
          <w:rFonts w:ascii="宋体" w:hAnsi="宋体"/>
          <w:sz w:val="24"/>
        </w:rPr>
      </w:pPr>
      <w:r>
        <w:rPr>
          <w:rFonts w:ascii="宋体" w:hAnsi="宋体" w:hint="eastAsia"/>
          <w:sz w:val="24"/>
        </w:rPr>
        <w:t>16．评估原则及方法</w:t>
      </w:r>
    </w:p>
    <w:p w:rsidR="004960C5" w:rsidRDefault="00456A2A">
      <w:pPr>
        <w:spacing w:line="440" w:lineRule="exact"/>
        <w:rPr>
          <w:rFonts w:ascii="宋体" w:hAnsi="宋体"/>
          <w:sz w:val="24"/>
        </w:rPr>
      </w:pPr>
      <w:r>
        <w:rPr>
          <w:rFonts w:ascii="宋体" w:hAnsi="宋体" w:hint="eastAsia"/>
          <w:sz w:val="24"/>
        </w:rPr>
        <w:t xml:space="preserve">    16.1对所有报价人的评估，都采用相同的程序和标准。</w:t>
      </w:r>
    </w:p>
    <w:p w:rsidR="004960C5" w:rsidRDefault="00456A2A">
      <w:pPr>
        <w:spacing w:line="440" w:lineRule="exact"/>
        <w:rPr>
          <w:rFonts w:ascii="宋体" w:hAnsi="宋体"/>
          <w:sz w:val="24"/>
        </w:rPr>
      </w:pPr>
      <w:r>
        <w:rPr>
          <w:rFonts w:ascii="宋体" w:hAnsi="宋体" w:hint="eastAsia"/>
          <w:sz w:val="24"/>
        </w:rPr>
        <w:t xml:space="preserve">    16.2评议过程将严格按照比选文件的要求和条件进行。</w:t>
      </w:r>
    </w:p>
    <w:p w:rsidR="004960C5" w:rsidRDefault="00456A2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960C5" w:rsidRDefault="004960C5">
      <w:pPr>
        <w:spacing w:line="440" w:lineRule="exact"/>
        <w:jc w:val="center"/>
        <w:rPr>
          <w:rFonts w:ascii="宋体" w:hAnsi="宋体"/>
          <w:b/>
          <w:bCs/>
          <w:sz w:val="24"/>
        </w:rPr>
      </w:pPr>
    </w:p>
    <w:p w:rsidR="004960C5" w:rsidRDefault="00456A2A">
      <w:pPr>
        <w:spacing w:line="440" w:lineRule="exact"/>
        <w:jc w:val="center"/>
        <w:rPr>
          <w:rFonts w:ascii="宋体" w:hAnsi="宋体"/>
          <w:b/>
          <w:bCs/>
          <w:sz w:val="24"/>
        </w:rPr>
      </w:pPr>
      <w:r>
        <w:rPr>
          <w:rFonts w:ascii="宋体" w:hAnsi="宋体" w:hint="eastAsia"/>
          <w:b/>
          <w:bCs/>
          <w:sz w:val="24"/>
        </w:rPr>
        <w:t>F  授予合同</w:t>
      </w:r>
    </w:p>
    <w:p w:rsidR="004960C5" w:rsidRDefault="004960C5">
      <w:pPr>
        <w:spacing w:line="440" w:lineRule="exact"/>
        <w:rPr>
          <w:rFonts w:ascii="宋体" w:hAnsi="宋体"/>
          <w:sz w:val="24"/>
        </w:rPr>
      </w:pPr>
    </w:p>
    <w:p w:rsidR="004960C5" w:rsidRDefault="00456A2A">
      <w:pPr>
        <w:spacing w:line="440" w:lineRule="exact"/>
        <w:rPr>
          <w:rFonts w:ascii="宋体" w:hAnsi="宋体"/>
          <w:sz w:val="24"/>
        </w:rPr>
      </w:pPr>
      <w:r>
        <w:rPr>
          <w:rFonts w:ascii="宋体" w:hAnsi="宋体" w:hint="eastAsia"/>
          <w:sz w:val="24"/>
        </w:rPr>
        <w:t>17. 授予合同的准则</w:t>
      </w:r>
    </w:p>
    <w:p w:rsidR="004960C5" w:rsidRDefault="00456A2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960C5" w:rsidRDefault="00456A2A">
      <w:pPr>
        <w:spacing w:line="440" w:lineRule="exact"/>
        <w:ind w:firstLine="468"/>
        <w:rPr>
          <w:rFonts w:ascii="宋体" w:hAnsi="宋体"/>
          <w:sz w:val="24"/>
        </w:rPr>
      </w:pPr>
      <w:r>
        <w:rPr>
          <w:rFonts w:ascii="宋体" w:hAnsi="宋体" w:hint="eastAsia"/>
          <w:sz w:val="24"/>
        </w:rPr>
        <w:t>17.2 最低报价不是被授予合同的保证。</w:t>
      </w:r>
    </w:p>
    <w:p w:rsidR="004960C5" w:rsidRDefault="00456A2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960C5" w:rsidRDefault="00456A2A">
      <w:pPr>
        <w:spacing w:line="440" w:lineRule="exact"/>
        <w:rPr>
          <w:rFonts w:ascii="宋体" w:hAnsi="宋体"/>
          <w:sz w:val="24"/>
        </w:rPr>
      </w:pPr>
      <w:r>
        <w:rPr>
          <w:rFonts w:ascii="宋体" w:hAnsi="宋体" w:hint="eastAsia"/>
          <w:sz w:val="24"/>
        </w:rPr>
        <w:t>18. 结果通知</w:t>
      </w:r>
    </w:p>
    <w:p w:rsidR="004960C5" w:rsidRDefault="00456A2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960C5" w:rsidRDefault="00456A2A">
      <w:pPr>
        <w:spacing w:line="440" w:lineRule="exact"/>
        <w:rPr>
          <w:rFonts w:ascii="宋体" w:hAnsi="宋体"/>
          <w:sz w:val="24"/>
        </w:rPr>
      </w:pPr>
      <w:r>
        <w:rPr>
          <w:rFonts w:ascii="宋体" w:hAnsi="宋体" w:hint="eastAsia"/>
          <w:sz w:val="24"/>
        </w:rPr>
        <w:t>19．签订合同</w:t>
      </w:r>
    </w:p>
    <w:p w:rsidR="004960C5" w:rsidRDefault="00456A2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960C5" w:rsidRDefault="00456A2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960C5" w:rsidRDefault="00456A2A">
      <w:pPr>
        <w:widowControl/>
        <w:jc w:val="left"/>
        <w:rPr>
          <w:rFonts w:ascii="宋体" w:hAnsi="宋体"/>
          <w:sz w:val="24"/>
        </w:rPr>
      </w:pPr>
      <w:r>
        <w:rPr>
          <w:rFonts w:ascii="宋体" w:hAnsi="宋体" w:hint="eastAsia"/>
          <w:sz w:val="24"/>
        </w:rPr>
        <w:br w:type="page"/>
      </w:r>
    </w:p>
    <w:p w:rsidR="004960C5" w:rsidRDefault="00456A2A">
      <w:pPr>
        <w:jc w:val="center"/>
        <w:rPr>
          <w:b/>
          <w:bCs/>
          <w:sz w:val="36"/>
        </w:rPr>
      </w:pPr>
      <w:r>
        <w:rPr>
          <w:rFonts w:hint="eastAsia"/>
          <w:b/>
          <w:bCs/>
          <w:sz w:val="36"/>
        </w:rPr>
        <w:lastRenderedPageBreak/>
        <w:t>第三部分比选内容及要求</w:t>
      </w:r>
      <w:bookmarkStart w:id="9" w:name="_GoBack"/>
      <w:bookmarkEnd w:id="9"/>
    </w:p>
    <w:p w:rsidR="004960C5" w:rsidRDefault="004960C5">
      <w:pPr>
        <w:pStyle w:val="a6"/>
        <w:snapToGrid w:val="0"/>
        <w:spacing w:line="420" w:lineRule="exact"/>
        <w:jc w:val="center"/>
        <w:rPr>
          <w:b/>
          <w:bCs/>
          <w:sz w:val="24"/>
          <w:szCs w:val="24"/>
        </w:rPr>
      </w:pPr>
    </w:p>
    <w:p w:rsidR="004960C5" w:rsidRDefault="00456A2A">
      <w:pPr>
        <w:rPr>
          <w:b/>
          <w:sz w:val="24"/>
        </w:rPr>
      </w:pPr>
      <w:r>
        <w:rPr>
          <w:rFonts w:hint="eastAsia"/>
          <w:b/>
          <w:sz w:val="24"/>
        </w:rPr>
        <w:t>一、比选货物需求一览表</w:t>
      </w:r>
    </w:p>
    <w:tbl>
      <w:tblPr>
        <w:tblpPr w:leftFromText="180" w:rightFromText="180" w:vertAnchor="text" w:horzAnchor="page" w:tblpX="1418" w:tblpY="306"/>
        <w:tblOverlap w:val="never"/>
        <w:tblW w:w="8333" w:type="dxa"/>
        <w:tblLayout w:type="fixed"/>
        <w:tblCellMar>
          <w:left w:w="0" w:type="dxa"/>
          <w:right w:w="0" w:type="dxa"/>
        </w:tblCellMar>
        <w:tblLook w:val="04A0"/>
      </w:tblPr>
      <w:tblGrid>
        <w:gridCol w:w="675"/>
        <w:gridCol w:w="2070"/>
        <w:gridCol w:w="2781"/>
        <w:gridCol w:w="863"/>
        <w:gridCol w:w="844"/>
        <w:gridCol w:w="1100"/>
      </w:tblGrid>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b/>
                <w:color w:val="000000"/>
                <w:sz w:val="28"/>
                <w:szCs w:val="28"/>
              </w:rPr>
            </w:pPr>
            <w:r>
              <w:rPr>
                <w:rFonts w:asciiTheme="majorEastAsia" w:eastAsiaTheme="majorEastAsia" w:hAnsiTheme="majorEastAsia" w:cstheme="majorEastAsia" w:hint="eastAsia"/>
                <w:b/>
                <w:color w:val="000000"/>
                <w:kern w:val="0"/>
                <w:sz w:val="28"/>
                <w:szCs w:val="28"/>
              </w:rPr>
              <w:t>序号</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b/>
                <w:color w:val="000000"/>
                <w:sz w:val="28"/>
                <w:szCs w:val="28"/>
              </w:rPr>
            </w:pPr>
            <w:r>
              <w:rPr>
                <w:rFonts w:asciiTheme="majorEastAsia" w:eastAsiaTheme="majorEastAsia" w:hAnsiTheme="majorEastAsia" w:cstheme="majorEastAsia" w:hint="eastAsia"/>
                <w:b/>
                <w:color w:val="000000"/>
                <w:kern w:val="0"/>
                <w:sz w:val="28"/>
                <w:szCs w:val="28"/>
              </w:rPr>
              <w:t>名称</w:t>
            </w:r>
          </w:p>
        </w:tc>
        <w:tc>
          <w:tcPr>
            <w:tcW w:w="27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b/>
                <w:color w:val="000000"/>
                <w:sz w:val="28"/>
                <w:szCs w:val="28"/>
              </w:rPr>
            </w:pPr>
            <w:r>
              <w:rPr>
                <w:rFonts w:asciiTheme="majorEastAsia" w:eastAsiaTheme="majorEastAsia" w:hAnsiTheme="majorEastAsia" w:cstheme="majorEastAsia" w:hint="eastAsia"/>
                <w:b/>
                <w:color w:val="000000"/>
                <w:kern w:val="0"/>
                <w:sz w:val="28"/>
                <w:szCs w:val="28"/>
              </w:rPr>
              <w:t>型号规格</w:t>
            </w:r>
          </w:p>
        </w:tc>
        <w:tc>
          <w:tcPr>
            <w:tcW w:w="86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b/>
                <w:color w:val="000000"/>
                <w:sz w:val="28"/>
                <w:szCs w:val="28"/>
              </w:rPr>
            </w:pPr>
            <w:r>
              <w:rPr>
                <w:rFonts w:asciiTheme="majorEastAsia" w:eastAsiaTheme="majorEastAsia" w:hAnsiTheme="majorEastAsia" w:cstheme="majorEastAsia" w:hint="eastAsia"/>
                <w:b/>
                <w:color w:val="000000"/>
                <w:kern w:val="0"/>
                <w:sz w:val="28"/>
                <w:szCs w:val="28"/>
              </w:rPr>
              <w:t>单位</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b/>
                <w:color w:val="000000"/>
                <w:sz w:val="28"/>
                <w:szCs w:val="28"/>
              </w:rPr>
            </w:pPr>
            <w:r>
              <w:rPr>
                <w:rFonts w:asciiTheme="majorEastAsia" w:eastAsiaTheme="majorEastAsia" w:hAnsiTheme="majorEastAsia" w:cstheme="majorEastAsia" w:hint="eastAsia"/>
                <w:b/>
                <w:color w:val="000000"/>
                <w:kern w:val="0"/>
                <w:sz w:val="28"/>
                <w:szCs w:val="28"/>
              </w:rPr>
              <w:t>数量</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备注</w:t>
            </w: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室外枪式摄像机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1)具有不小于1/2"靶面尺寸。</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2)最低照度彩色不大于0.001 lx，黑白不大于0.0001 lx，最大亮度鉴别等级不小于11级。</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3)照度适应范围需大于120dB。</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4)红外补光距离不小于100米。</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5)需支持双码流技术，主码流分辨率不小于3840x2160@25fps，子码流不小于640x480@25fps。</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6)需具有大于120分的宽动态能力。</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7)摄像机能够在-40~70摄氏度，湿度小于93%环境下稳定工作。</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8)需支持IP67防尘防水。</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9)设备与客户端之间用200米网线进行传输，数据包丢包率不大于0.1%。</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10)在丢包率设置为25%的网络环境下，可正常显示监视画面。</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11)可通过DAV文件或ZIP压缩包进行升级。（提供招标公告发布前生效的公安部授权检测机构出具的有效检验报告复印件并加盖投标人公章作为考评依据）</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12)支持录像搜索功能，可按时间进行录像查询，并可将录像类型通过不同颜色在时间轴上进行显示。（提供招标公告发布前生效的公安部授权</w:t>
            </w:r>
            <w:r>
              <w:rPr>
                <w:rFonts w:ascii="宋体" w:hAnsi="宋体" w:cs="宋体" w:hint="eastAsia"/>
                <w:color w:val="000000"/>
                <w:kern w:val="0"/>
                <w:sz w:val="22"/>
                <w:szCs w:val="22"/>
              </w:rPr>
              <w:lastRenderedPageBreak/>
              <w:t>检测机构出具的有效检验报告复印件并加盖投标人公章作为考评依据）</w:t>
            </w:r>
          </w:p>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13)支持录像回放功能，回放录像时可设置播放时间，并可实现抓图、剪辑、电子放大和下载录像功能。（提供招标公告发布前生效的公安部授权检测机构出具的有效检验报告复印件并加盖投标人公章作为考评依据）</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lastRenderedPageBreak/>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33</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2</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室外枪式摄像机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1)具有不小于1/1.8"靶面尺寸，内置GPU芯片。</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2)内置混合补光灯，可对红外灯及白光灯功率进行调节。（提供招标公告发布前生效的公安部授权检测机构出具的有效检验报告复印件并加盖投标人公章作为考评依据）</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3)最低照度彩色不大于0.001 lx，黑白不大于0.0001 lx，最大亮度鉴别等级（灰度等级）不小于11级。</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4)支持检出两眼瞳距40像素点以上的人脸图片。</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5)支持单场景同时检出不少于30张人脸图片，并支持面部跟踪。</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6)人脸检出率不小于99%。</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7)支持H.264、H.265、MJPEG视频编码格式，且具有High Profile编码能力。</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8)信噪比不小于58dB。</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9)需支持IP67防尘防水。</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10)需同时支持AC24V和POE供电，且在不小于AC24V±30%范围内变化时可以正常工作。</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11)需支持本地SD卡存储，最大支持128G，并支持存储卡可使用时长显示，支持对存储卡进行读写锁定，锁定后的存储卡在移动终端需要密码才能访问。（提供招标公告发布</w:t>
            </w:r>
            <w:r>
              <w:rPr>
                <w:rFonts w:ascii="宋体" w:hAnsi="宋体" w:cs="宋体" w:hint="eastAsia"/>
                <w:color w:val="000000"/>
                <w:kern w:val="0"/>
                <w:sz w:val="22"/>
                <w:szCs w:val="22"/>
              </w:rPr>
              <w:lastRenderedPageBreak/>
              <w:t>前生效的公安部授权检测机构出具的有效检验报告复印件并加盖投标人公章作为考评依据）</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12)在丢包率设置为10%的网络环境下，可正常显示监视画面。</w:t>
            </w:r>
          </w:p>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13)支持透雾自动切换功能，当检测到雾的浓度达到设定的阈值时，可自动在算法透雾和光学透雾之间进行切换。（提供招标公告发布前生效的公安部授权检测机构出具的有效检验报告复印件并加盖投标人公章作为考评依据）</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lastRenderedPageBreak/>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5</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3</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电梯带拾音半球摄像机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200万 1/2.8”CMOS筒型网络摄像机，红外50米</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22</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4</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地下室枪式摄像机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200万 1/2.8”CMOS筒型网络摄像机，红外30米</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4</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5</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公园夜间全彩枪式摄像机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200万1/2.7”CMOS 全彩筒型网络摄像机</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传感器类型:1/2.7” Progressive Scan CMOS</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最小照度:彩色：0.0005Lux@F1.0，AGC ON；0Lux with Light</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镜头:4mm,水平视场角89°;(6mm 水平视场角56°可选)</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景深范围:</w:t>
            </w:r>
            <w:r>
              <w:rPr>
                <w:rFonts w:ascii="宋体" w:hAnsi="宋体" w:cs="宋体" w:hint="eastAsia"/>
                <w:color w:val="000000"/>
                <w:kern w:val="0"/>
                <w:sz w:val="22"/>
                <w:szCs w:val="22"/>
              </w:rPr>
              <w:tab/>
              <w:t>4mm: 2.1m~∞; 6mm: 5.4m~∞</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宽动态范围:120dB</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视频压缩标准:H.265 / H.264 / MJPEG</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最大图像尺寸:1920 × 1080</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存储功能:支持NAS(NFS,SMB/CIFS均支持)</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工作温度和湿度 -30℃~60℃,湿度小于95%(无凝结)</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电源供应:DC12V±20% </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电源接口类型:Φ5.5圆头电源接口</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功耗:非PoE:5.2W Max；</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lastRenderedPageBreak/>
              <w:t>防护等级:IP67</w:t>
            </w:r>
          </w:p>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补光照射距离:暖光最远可达30米</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lastRenderedPageBreak/>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6</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无线网桥</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1公里网桥、300M、100mW、8dBi、9VPoE、自动桥接</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对</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22</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7</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摄像机安装架</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壁装支架0.6米</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只</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5</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8</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摄像机安装架</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0.6-1.2m壁挂支架</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只</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33</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9</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壁装机柜</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小型室外防水设备箱 300*200*100</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个</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18</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10</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设备箱插座</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6位，不带线</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个</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18</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11</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摄像机电源适配器</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sz w:val="24"/>
              </w:rPr>
              <w:t>输入实际功率；24W</w:t>
            </w:r>
            <w:r>
              <w:rPr>
                <w:rFonts w:asciiTheme="majorEastAsia" w:eastAsiaTheme="majorEastAsia" w:hAnsiTheme="majorEastAsia" w:cstheme="majorEastAsia" w:hint="eastAsia"/>
                <w:sz w:val="24"/>
              </w:rPr>
              <w:br/>
              <w:t>输入频率；50-60HZ</w:t>
            </w:r>
            <w:r>
              <w:rPr>
                <w:rFonts w:asciiTheme="majorEastAsia" w:eastAsiaTheme="majorEastAsia" w:hAnsiTheme="majorEastAsia" w:cstheme="majorEastAsia" w:hint="eastAsia"/>
                <w:sz w:val="24"/>
              </w:rPr>
              <w:br/>
              <w:t>输入电流；2A</w:t>
            </w:r>
            <w:r>
              <w:rPr>
                <w:rFonts w:asciiTheme="majorEastAsia" w:eastAsiaTheme="majorEastAsia" w:hAnsiTheme="majorEastAsia" w:cstheme="majorEastAsia" w:hint="eastAsia"/>
                <w:sz w:val="24"/>
              </w:rPr>
              <w:br/>
              <w:t>输入电压；AC100V-240V</w:t>
            </w:r>
            <w:r>
              <w:rPr>
                <w:rFonts w:asciiTheme="majorEastAsia" w:eastAsiaTheme="majorEastAsia" w:hAnsiTheme="majorEastAsia" w:cstheme="majorEastAsia" w:hint="eastAsia"/>
                <w:sz w:val="24"/>
              </w:rPr>
              <w:br/>
              <w:t>输出电压；DC12V</w:t>
            </w:r>
            <w:r>
              <w:rPr>
                <w:rFonts w:asciiTheme="majorEastAsia" w:eastAsiaTheme="majorEastAsia" w:hAnsiTheme="majorEastAsia" w:cstheme="majorEastAsia" w:hint="eastAsia"/>
                <w:sz w:val="24"/>
              </w:rPr>
              <w:br/>
              <w:t>电源具备DC12V/1A输出；</w:t>
            </w:r>
            <w:r>
              <w:rPr>
                <w:rFonts w:asciiTheme="majorEastAsia" w:eastAsiaTheme="majorEastAsia" w:hAnsiTheme="majorEastAsia" w:cstheme="majorEastAsia" w:hint="eastAsia"/>
                <w:sz w:val="24"/>
              </w:rPr>
              <w:br/>
              <w:t>电源能够在-35~75摄氏度环境下稳定工作；</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65</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12</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光纤收发器</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1光1电光纤传输设备 FC/APC</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对</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13</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13</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5口、交换机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kern w:val="0"/>
                <w:sz w:val="24"/>
              </w:rPr>
              <w:t>符合 IEEE 802.3、IEEE 802.3u、IEEE 802.3ab 标准；</w:t>
            </w:r>
            <w:r>
              <w:rPr>
                <w:rFonts w:asciiTheme="majorEastAsia" w:eastAsiaTheme="majorEastAsia" w:hAnsiTheme="majorEastAsia" w:cstheme="majorEastAsia" w:hint="eastAsia"/>
                <w:kern w:val="0"/>
                <w:sz w:val="24"/>
              </w:rPr>
              <w:br/>
              <w:t>流控方式：全双工采用 IEEE 802.3x 标准，半双工采用 Back-pressure 标准；</w:t>
            </w:r>
            <w:r>
              <w:rPr>
                <w:rFonts w:asciiTheme="majorEastAsia" w:eastAsiaTheme="majorEastAsia" w:hAnsiTheme="majorEastAsia" w:cstheme="majorEastAsia" w:hint="eastAsia"/>
                <w:kern w:val="0"/>
                <w:sz w:val="24"/>
              </w:rPr>
              <w:br/>
              <w:t>存储-转发体系结构；</w:t>
            </w:r>
            <w:r>
              <w:rPr>
                <w:rFonts w:asciiTheme="majorEastAsia" w:eastAsiaTheme="majorEastAsia" w:hAnsiTheme="majorEastAsia" w:cstheme="majorEastAsia" w:hint="eastAsia"/>
                <w:kern w:val="0"/>
                <w:sz w:val="24"/>
              </w:rPr>
              <w:br/>
              <w:t>5个 10/100/1000自适应 RJ45 端口，支持端口自动翻转（Auto MDI/MDIX）；</w:t>
            </w:r>
            <w:r>
              <w:rPr>
                <w:rFonts w:asciiTheme="majorEastAsia" w:eastAsiaTheme="majorEastAsia" w:hAnsiTheme="majorEastAsia" w:cstheme="majorEastAsia" w:hint="eastAsia"/>
                <w:kern w:val="0"/>
                <w:sz w:val="24"/>
              </w:rPr>
              <w:br/>
              <w:t>5个端口均支持 10M 全/半双工、1000M 全/半双工5；</w:t>
            </w:r>
            <w:r>
              <w:rPr>
                <w:rFonts w:asciiTheme="majorEastAsia" w:eastAsiaTheme="majorEastAsia" w:hAnsiTheme="majorEastAsia" w:cstheme="majorEastAsia" w:hint="eastAsia"/>
                <w:kern w:val="0"/>
                <w:sz w:val="24"/>
              </w:rPr>
              <w:br/>
              <w:t>UTP 端口支持自动协商功能，自动调整传输方式和传输速率；</w:t>
            </w:r>
            <w:r>
              <w:rPr>
                <w:rFonts w:asciiTheme="majorEastAsia" w:eastAsiaTheme="majorEastAsia" w:hAnsiTheme="majorEastAsia" w:cstheme="majorEastAsia" w:hint="eastAsia"/>
                <w:kern w:val="0"/>
                <w:sz w:val="24"/>
              </w:rPr>
              <w:br/>
              <w:t>支持 MAC 地址自学习；</w:t>
            </w:r>
            <w:r>
              <w:rPr>
                <w:rFonts w:asciiTheme="majorEastAsia" w:eastAsiaTheme="majorEastAsia" w:hAnsiTheme="majorEastAsia" w:cstheme="majorEastAsia" w:hint="eastAsia"/>
                <w:kern w:val="0"/>
                <w:sz w:val="24"/>
              </w:rPr>
              <w:br/>
              <w:t>动态 LED 指示灯，提供简单的工作状态提示及故障</w:t>
            </w:r>
            <w:r>
              <w:rPr>
                <w:rFonts w:asciiTheme="majorEastAsia" w:eastAsiaTheme="majorEastAsia" w:hAnsiTheme="majorEastAsia" w:cstheme="majorEastAsia" w:hint="eastAsia"/>
                <w:kern w:val="0"/>
                <w:sz w:val="24"/>
              </w:rPr>
              <w:lastRenderedPageBreak/>
              <w:t>排除；</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lastRenderedPageBreak/>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8</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14</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8口、交换机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kern w:val="0"/>
                <w:sz w:val="24"/>
              </w:rPr>
              <w:t>符合 IEEE 802.3、IEEE 802.3u、IEEE 802.3ab 标准；</w:t>
            </w:r>
            <w:r>
              <w:rPr>
                <w:rFonts w:asciiTheme="majorEastAsia" w:eastAsiaTheme="majorEastAsia" w:hAnsiTheme="majorEastAsia" w:cstheme="majorEastAsia" w:hint="eastAsia"/>
                <w:kern w:val="0"/>
                <w:sz w:val="24"/>
              </w:rPr>
              <w:br/>
              <w:t>流控方式：全双工采用 IEEE 802.3x 标准，半双工采用 Back-pressure 标准；</w:t>
            </w:r>
            <w:r>
              <w:rPr>
                <w:rFonts w:asciiTheme="majorEastAsia" w:eastAsiaTheme="majorEastAsia" w:hAnsiTheme="majorEastAsia" w:cstheme="majorEastAsia" w:hint="eastAsia"/>
                <w:kern w:val="0"/>
                <w:sz w:val="24"/>
              </w:rPr>
              <w:br/>
              <w:t>存储-转发体系结构；</w:t>
            </w:r>
            <w:r>
              <w:rPr>
                <w:rFonts w:asciiTheme="majorEastAsia" w:eastAsiaTheme="majorEastAsia" w:hAnsiTheme="majorEastAsia" w:cstheme="majorEastAsia" w:hint="eastAsia"/>
                <w:kern w:val="0"/>
                <w:sz w:val="24"/>
              </w:rPr>
              <w:br/>
              <w:t>8个 10/100/1000自适应 RJ45 端口，支持端口自动翻转（Auto MDI/MDIX）；</w:t>
            </w:r>
            <w:r>
              <w:rPr>
                <w:rFonts w:asciiTheme="majorEastAsia" w:eastAsiaTheme="majorEastAsia" w:hAnsiTheme="majorEastAsia" w:cstheme="majorEastAsia" w:hint="eastAsia"/>
                <w:kern w:val="0"/>
                <w:sz w:val="24"/>
              </w:rPr>
              <w:br/>
              <w:t>8个端口均支持 10M 全/半双工、1000M 全/半双工8；</w:t>
            </w:r>
            <w:r>
              <w:rPr>
                <w:rFonts w:asciiTheme="majorEastAsia" w:eastAsiaTheme="majorEastAsia" w:hAnsiTheme="majorEastAsia" w:cstheme="majorEastAsia" w:hint="eastAsia"/>
                <w:kern w:val="0"/>
                <w:sz w:val="24"/>
              </w:rPr>
              <w:br/>
              <w:t>UTP 端口支持自动协商功能，自动调整传输方式和传输速率；</w:t>
            </w:r>
            <w:r>
              <w:rPr>
                <w:rFonts w:asciiTheme="majorEastAsia" w:eastAsiaTheme="majorEastAsia" w:hAnsiTheme="majorEastAsia" w:cstheme="majorEastAsia" w:hint="eastAsia"/>
                <w:kern w:val="0"/>
                <w:sz w:val="24"/>
              </w:rPr>
              <w:br/>
              <w:t>支持 MAC 地址自学习；</w:t>
            </w:r>
            <w:r>
              <w:rPr>
                <w:rFonts w:asciiTheme="majorEastAsia" w:eastAsiaTheme="majorEastAsia" w:hAnsiTheme="majorEastAsia" w:cstheme="majorEastAsia" w:hint="eastAsia"/>
                <w:kern w:val="0"/>
                <w:sz w:val="24"/>
              </w:rPr>
              <w:br/>
              <w:t>动态 LED 指示灯，提供简单的工作状态提示及故障排除；</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5</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15</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16口、交换机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kern w:val="0"/>
                <w:sz w:val="24"/>
              </w:rPr>
              <w:t>符合 IEEE 802.3、IEEE 802.3u、IEEE 802.3ab 标准；</w:t>
            </w:r>
            <w:r>
              <w:rPr>
                <w:rFonts w:asciiTheme="majorEastAsia" w:eastAsiaTheme="majorEastAsia" w:hAnsiTheme="majorEastAsia" w:cstheme="majorEastAsia" w:hint="eastAsia"/>
                <w:kern w:val="0"/>
                <w:sz w:val="24"/>
              </w:rPr>
              <w:br/>
              <w:t>流控方式：全双工采用 IEEE 802.3x 标准，半双工采用 Back-pressure 标准；</w:t>
            </w:r>
            <w:r>
              <w:rPr>
                <w:rFonts w:asciiTheme="majorEastAsia" w:eastAsiaTheme="majorEastAsia" w:hAnsiTheme="majorEastAsia" w:cstheme="majorEastAsia" w:hint="eastAsia"/>
                <w:kern w:val="0"/>
                <w:sz w:val="24"/>
              </w:rPr>
              <w:br/>
              <w:t>存储-转发体系结构；</w:t>
            </w:r>
            <w:r>
              <w:rPr>
                <w:rFonts w:asciiTheme="majorEastAsia" w:eastAsiaTheme="majorEastAsia" w:hAnsiTheme="majorEastAsia" w:cstheme="majorEastAsia" w:hint="eastAsia"/>
                <w:kern w:val="0"/>
                <w:sz w:val="24"/>
              </w:rPr>
              <w:br/>
              <w:t>16个 10/100/1000自适应 RJ45 端口，支持端口自动翻转（Auto MDI/MDIX）；</w:t>
            </w:r>
            <w:r>
              <w:rPr>
                <w:rFonts w:asciiTheme="majorEastAsia" w:eastAsiaTheme="majorEastAsia" w:hAnsiTheme="majorEastAsia" w:cstheme="majorEastAsia" w:hint="eastAsia"/>
                <w:kern w:val="0"/>
                <w:sz w:val="24"/>
              </w:rPr>
              <w:br/>
              <w:t>16个端口均支持 10M 全/半双工、1000M 全/半双工16；</w:t>
            </w:r>
            <w:r>
              <w:rPr>
                <w:rFonts w:asciiTheme="majorEastAsia" w:eastAsiaTheme="majorEastAsia" w:hAnsiTheme="majorEastAsia" w:cstheme="majorEastAsia" w:hint="eastAsia"/>
                <w:kern w:val="0"/>
                <w:sz w:val="24"/>
              </w:rPr>
              <w:br/>
              <w:t>UTP 端口支持自动协商功能，自动调整传输方式和传输速率；</w:t>
            </w:r>
            <w:r>
              <w:rPr>
                <w:rFonts w:asciiTheme="majorEastAsia" w:eastAsiaTheme="majorEastAsia" w:hAnsiTheme="majorEastAsia" w:cstheme="majorEastAsia" w:hint="eastAsia"/>
                <w:kern w:val="0"/>
                <w:sz w:val="24"/>
              </w:rPr>
              <w:br/>
              <w:t>支持 MAC 地址自学习；</w:t>
            </w:r>
            <w:r>
              <w:rPr>
                <w:rFonts w:asciiTheme="majorEastAsia" w:eastAsiaTheme="majorEastAsia" w:hAnsiTheme="majorEastAsia" w:cstheme="majorEastAsia" w:hint="eastAsia"/>
                <w:kern w:val="0"/>
                <w:sz w:val="24"/>
              </w:rPr>
              <w:br/>
              <w:t>动态 LED 指示灯，提供简单的工作状态提示及故障排除；</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3</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8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16</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24口核心交换机</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24个千兆电口，钢壳19寸机架型，1U高度；支持网络克隆、标准共享、端口汇聚、端口隔离，电源防雷6KV，端口防雷4KV，端口防环</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8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17</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监控显示器</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 xml:space="preserve">32寸液晶电视机 </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台</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8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18</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 xml:space="preserve">32路高清NVR </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1)2U标准机架式；≥2个HDMI，≥2个VGA，≥8盘位，可满配6TB硬盘 </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2)≥2个千兆网口；支持H.265、H.264解码</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支持组合报警模式，可设置将NVR的报警输入口关联IPC的报警事件，只有当两个报警事件同时触发才能产生报警，组合报警模式支持遮挡报警、移动侦测、人脸抓拍、人脸侦测、车辆检测、越界侦测、区域入侵侦测、进入/离开区域侦测、人员聚集侦测、快速移动侦测、物品遗留侦测、物品拿取侦测、停车侦测、徘徊侦测、场景变更侦测、虚焦侦测、音频异常侦测报警事件（提供招标公告发布前生效的公安部授权检测机构出具的有效检验报告复印件并加盖投标人公章作为考评依据）</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4)支持设备级联，NVR接入NVR、DVR、XVR设备，选择通道添加（提供招标公告发布前生效的公安部授权检测机构出具的有效检验报告复印件并加盖投标人公章作为考评依据）</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支持本地预览权限的配置，设置权限后的通道只有登录后才会出现预览画面；支持远程预览加密，只有输入密钥才能解开视频。（提供招标公告发布前生效的公安部授权检测机构出具的有效检验报告复印件并加盖投标人公章作</w:t>
            </w:r>
            <w:r>
              <w:rPr>
                <w:rFonts w:ascii="宋体" w:hAnsi="宋体" w:cs="宋体" w:hint="eastAsia"/>
                <w:color w:val="000000"/>
                <w:kern w:val="0"/>
                <w:sz w:val="22"/>
                <w:szCs w:val="22"/>
              </w:rPr>
              <w:lastRenderedPageBreak/>
              <w:t>为考评依据）</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6)配合具有高温点检测、船舶检测、测温、温差报警功能的网络摄像机，当触发报警时，样机可联动录像、抓拍并保存图片、弹出报警画面、声音警告、上传中心、发送邮件、触发报警输出，联动云台轮巡、联动云台预置点、记录日志（提供招标公告发布前生效的公安部授权检测机构出具的有效检验报告复印件并加盖投标人公章作为考评依据）</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7)支持按年龄、性别、眼镜、上衣颜色、骑车、背包属性分组显示人员录像文件</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配合具有区域关注度检测功能的IPC，可实时显示关注区域的人数；支持配置人数阀值和停留时长，当人数过多或停留超时触发报警时，样机可联动录像、抓拍并保存图片、弹出报警画面、声音警告、上传中心、发送邮件、触发报警输出，联动云台轮巡、联动云台预置点、记录日志</w:t>
            </w:r>
          </w:p>
          <w:p w:rsidR="00456A2A" w:rsidRDefault="00456A2A">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9)支持报警事件、异常事件实时计数提醒，并以图标形式在监控界面上提醒用户。用户可以点击报警图标，查看报警详情列表，可在列表中快速查看报警关联的录像。当有新事件发生时计数自动累加，当用户查看后计数自动清零</w:t>
            </w:r>
          </w:p>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10)支持秒级检索查看硬盘中录像文件，秒级检索录像文件中的人员、车辆、人体等活动目标，并以弹窗形式来展示活动目标关联的录像片段</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lastRenderedPageBreak/>
              <w:t>套</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3</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19</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监控专用硬盘</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sz w:val="24"/>
              </w:rPr>
              <w:t>接口类型；SATA 6 Gb/s  容量；4TB  缓存；64 MB</w:t>
            </w:r>
            <w:r>
              <w:rPr>
                <w:rFonts w:asciiTheme="majorEastAsia" w:eastAsiaTheme="majorEastAsia" w:hAnsiTheme="majorEastAsia" w:cstheme="majorEastAsia" w:hint="eastAsia"/>
                <w:sz w:val="24"/>
              </w:rPr>
              <w:br/>
              <w:t>转速；5400-RPM Class   尺寸；147*101.6*26.1mm</w:t>
            </w:r>
            <w:r>
              <w:rPr>
                <w:rFonts w:asciiTheme="majorEastAsia" w:eastAsiaTheme="majorEastAsia" w:hAnsiTheme="majorEastAsia" w:cstheme="majorEastAsia" w:hint="eastAsia"/>
                <w:sz w:val="24"/>
              </w:rPr>
              <w:br/>
              <w:t xml:space="preserve">工作温度；0°C to 65°C </w:t>
            </w:r>
            <w:r>
              <w:rPr>
                <w:rFonts w:asciiTheme="majorEastAsia" w:eastAsiaTheme="majorEastAsia" w:hAnsiTheme="majorEastAsia" w:cstheme="majorEastAsia" w:hint="eastAsia"/>
                <w:sz w:val="24"/>
              </w:rPr>
              <w:lastRenderedPageBreak/>
              <w:t>保存温度；-40°C to 70°C</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lastRenderedPageBreak/>
              <w:t>块</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9</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20</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光纤收发器框</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14槽位</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个</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05"/>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21</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排插</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10位</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个</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3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22</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网络线</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sz w:val="24"/>
              </w:rPr>
              <w:t>双绞线符合国际规范(ISO/IEC)，美国规范(TIA/EIA)的要求</w:t>
            </w:r>
            <w:r>
              <w:rPr>
                <w:rFonts w:asciiTheme="majorEastAsia" w:eastAsiaTheme="majorEastAsia" w:hAnsiTheme="majorEastAsia" w:cstheme="majorEastAsia" w:hint="eastAsia"/>
                <w:sz w:val="24"/>
              </w:rPr>
              <w:br/>
              <w:t xml:space="preserve">护套材质：PVC </w:t>
            </w:r>
            <w:r>
              <w:rPr>
                <w:rFonts w:asciiTheme="majorEastAsia" w:eastAsiaTheme="majorEastAsia" w:hAnsiTheme="majorEastAsia" w:cstheme="majorEastAsia" w:hint="eastAsia"/>
                <w:sz w:val="24"/>
              </w:rPr>
              <w:br/>
              <w:t xml:space="preserve">护套颜色（可选）：默认灰色 </w:t>
            </w:r>
            <w:r>
              <w:rPr>
                <w:rFonts w:asciiTheme="majorEastAsia" w:eastAsiaTheme="majorEastAsia" w:hAnsiTheme="majorEastAsia" w:cstheme="majorEastAsia" w:hint="eastAsia"/>
                <w:sz w:val="24"/>
              </w:rPr>
              <w:br/>
              <w:t xml:space="preserve">成品外径：5.3±0.3 </w:t>
            </w:r>
            <w:r>
              <w:rPr>
                <w:rFonts w:asciiTheme="majorEastAsia" w:eastAsiaTheme="majorEastAsia" w:hAnsiTheme="majorEastAsia" w:cstheme="majorEastAsia" w:hint="eastAsia"/>
                <w:sz w:val="24"/>
              </w:rPr>
              <w:br/>
              <w:t>导体材质：99.99%无氧铜</w:t>
            </w:r>
            <w:r>
              <w:rPr>
                <w:rFonts w:asciiTheme="majorEastAsia" w:eastAsiaTheme="majorEastAsia" w:hAnsiTheme="majorEastAsia" w:cstheme="majorEastAsia" w:hint="eastAsia"/>
                <w:sz w:val="24"/>
              </w:rPr>
              <w:br/>
              <w:t>导体直径：24AWG</w:t>
            </w:r>
            <w:r>
              <w:rPr>
                <w:rFonts w:asciiTheme="majorEastAsia" w:eastAsiaTheme="majorEastAsia" w:hAnsiTheme="majorEastAsia" w:cstheme="majorEastAsia" w:hint="eastAsia"/>
                <w:sz w:val="24"/>
              </w:rPr>
              <w:br/>
              <w:t xml:space="preserve">导体绝缘外径：0.88±0.02mm </w:t>
            </w:r>
            <w:r>
              <w:rPr>
                <w:rFonts w:asciiTheme="majorEastAsia" w:eastAsiaTheme="majorEastAsia" w:hAnsiTheme="majorEastAsia" w:cstheme="majorEastAsia" w:hint="eastAsia"/>
                <w:sz w:val="24"/>
              </w:rPr>
              <w:br/>
              <w:t xml:space="preserve">芯数：4*2 </w:t>
            </w:r>
            <w:r>
              <w:rPr>
                <w:rFonts w:asciiTheme="majorEastAsia" w:eastAsiaTheme="majorEastAsia" w:hAnsiTheme="majorEastAsia" w:cstheme="majorEastAsia" w:hint="eastAsia"/>
                <w:sz w:val="24"/>
              </w:rPr>
              <w:br/>
              <w:t xml:space="preserve">特性阻抗：100±15Ω </w:t>
            </w:r>
            <w:r>
              <w:rPr>
                <w:rFonts w:asciiTheme="majorEastAsia" w:eastAsiaTheme="majorEastAsia" w:hAnsiTheme="majorEastAsia" w:cstheme="majorEastAsia" w:hint="eastAsia"/>
                <w:sz w:val="24"/>
              </w:rPr>
              <w:br/>
              <w:t xml:space="preserve">导体间介电强度，DC，1min：1Kv/1min </w:t>
            </w:r>
            <w:r>
              <w:rPr>
                <w:rFonts w:asciiTheme="majorEastAsia" w:eastAsiaTheme="majorEastAsia" w:hAnsiTheme="majorEastAsia" w:cstheme="majorEastAsia" w:hint="eastAsia"/>
                <w:sz w:val="24"/>
              </w:rPr>
              <w:br/>
              <w:t xml:space="preserve">工作电容最大值：≤5.6nF/100m </w:t>
            </w:r>
            <w:r>
              <w:rPr>
                <w:rFonts w:asciiTheme="majorEastAsia" w:eastAsiaTheme="majorEastAsia" w:hAnsiTheme="majorEastAsia" w:cstheme="majorEastAsia" w:hint="eastAsia"/>
                <w:sz w:val="24"/>
              </w:rPr>
              <w:br/>
              <w:t xml:space="preserve">单根导体最大电阻：≤9.5Ω/100m </w:t>
            </w:r>
            <w:r>
              <w:rPr>
                <w:rFonts w:asciiTheme="majorEastAsia" w:eastAsiaTheme="majorEastAsia" w:hAnsiTheme="majorEastAsia" w:cstheme="majorEastAsia" w:hint="eastAsia"/>
                <w:sz w:val="24"/>
              </w:rPr>
              <w:br/>
              <w:t xml:space="preserve">线对直流电阻不平衡性：≤2.5% </w:t>
            </w:r>
            <w:r>
              <w:rPr>
                <w:rFonts w:asciiTheme="majorEastAsia" w:eastAsiaTheme="majorEastAsia" w:hAnsiTheme="majorEastAsia" w:cstheme="majorEastAsia" w:hint="eastAsia"/>
                <w:sz w:val="24"/>
              </w:rPr>
              <w:br/>
              <w:t xml:space="preserve">最小互电容：47pf/m </w:t>
            </w:r>
            <w:r>
              <w:rPr>
                <w:rFonts w:asciiTheme="majorEastAsia" w:eastAsiaTheme="majorEastAsia" w:hAnsiTheme="majorEastAsia" w:cstheme="majorEastAsia" w:hint="eastAsia"/>
                <w:sz w:val="24"/>
              </w:rPr>
              <w:br/>
              <w:t xml:space="preserve">最大平衡电容：300pf/km </w:t>
            </w:r>
            <w:r>
              <w:rPr>
                <w:rFonts w:asciiTheme="majorEastAsia" w:eastAsiaTheme="majorEastAsia" w:hAnsiTheme="majorEastAsia" w:cstheme="majorEastAsia" w:hint="eastAsia"/>
                <w:sz w:val="24"/>
              </w:rPr>
              <w:br/>
              <w:t xml:space="preserve">最大电流平衡：2%   </w:t>
            </w:r>
            <w:r>
              <w:rPr>
                <w:rFonts w:asciiTheme="majorEastAsia" w:eastAsiaTheme="majorEastAsia" w:hAnsiTheme="majorEastAsia" w:cstheme="majorEastAsia" w:hint="eastAsia"/>
                <w:sz w:val="24"/>
              </w:rPr>
              <w:br/>
              <w:t xml:space="preserve">敷设弯曲半径：建议敷设弯曲半径&gt;5倍线缆外径 </w:t>
            </w:r>
            <w:r>
              <w:rPr>
                <w:rFonts w:asciiTheme="majorEastAsia" w:eastAsiaTheme="majorEastAsia" w:hAnsiTheme="majorEastAsia" w:cstheme="majorEastAsia" w:hint="eastAsia"/>
                <w:sz w:val="24"/>
              </w:rPr>
              <w:br/>
              <w:t xml:space="preserve">敷设拉力：建议敷设时短期拉力&lt;110N </w:t>
            </w:r>
            <w:r>
              <w:rPr>
                <w:rFonts w:asciiTheme="majorEastAsia" w:eastAsiaTheme="majorEastAsia" w:hAnsiTheme="majorEastAsia" w:cstheme="majorEastAsia" w:hint="eastAsia"/>
                <w:sz w:val="24"/>
              </w:rPr>
              <w:br/>
              <w:t xml:space="preserve">使用拉力：建议使用时长期拉力&lt;20N </w:t>
            </w:r>
            <w:r>
              <w:rPr>
                <w:rFonts w:asciiTheme="majorEastAsia" w:eastAsiaTheme="majorEastAsia" w:hAnsiTheme="majorEastAsia" w:cstheme="majorEastAsia" w:hint="eastAsia"/>
                <w:sz w:val="24"/>
              </w:rPr>
              <w:br/>
              <w:t xml:space="preserve">施工温度： 0～40℃ </w:t>
            </w:r>
            <w:r>
              <w:rPr>
                <w:rFonts w:asciiTheme="majorEastAsia" w:eastAsiaTheme="majorEastAsia" w:hAnsiTheme="majorEastAsia" w:cstheme="majorEastAsia" w:hint="eastAsia"/>
                <w:sz w:val="24"/>
              </w:rPr>
              <w:br/>
              <w:t xml:space="preserve">使用温度： -10～60℃ </w:t>
            </w:r>
            <w:r>
              <w:rPr>
                <w:rFonts w:asciiTheme="majorEastAsia" w:eastAsiaTheme="majorEastAsia" w:hAnsiTheme="majorEastAsia" w:cstheme="majorEastAsia" w:hint="eastAsia"/>
                <w:sz w:val="24"/>
              </w:rPr>
              <w:br/>
              <w:t xml:space="preserve">操作电压： DC 32～72V </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米</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3260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3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23</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电源线（DC12V）</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RVV2*0.75</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米</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1620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3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24</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保护管</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￠20</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米</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1570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3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lastRenderedPageBreak/>
              <w:t>25</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光缆</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GYXTW-4B含熔接</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M</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2980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r w:rsidR="00456A2A" w:rsidTr="00456A2A">
        <w:trPr>
          <w:trHeight w:val="43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Theme="majorEastAsia" w:eastAsiaTheme="majorEastAsia" w:hAnsiTheme="majorEastAsia" w:cstheme="majorEastAsia" w:hint="eastAsia"/>
                <w:color w:val="000000"/>
                <w:kern w:val="0"/>
                <w:sz w:val="28"/>
                <w:szCs w:val="28"/>
              </w:rPr>
              <w:t>26</w:t>
            </w:r>
          </w:p>
        </w:tc>
        <w:tc>
          <w:tcPr>
            <w:tcW w:w="20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施工辅材</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铁订、标签纸、尾纤、熔纤盘等等</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批</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r>
              <w:rPr>
                <w:rFonts w:ascii="宋体" w:hAnsi="宋体" w:cs="宋体" w:hint="eastAsia"/>
                <w:color w:val="000000"/>
                <w:kern w:val="0"/>
                <w:sz w:val="22"/>
                <w:szCs w:val="22"/>
              </w:rPr>
              <w:t>1</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56A2A" w:rsidRDefault="00456A2A">
            <w:pPr>
              <w:widowControl/>
              <w:jc w:val="center"/>
              <w:textAlignment w:val="center"/>
              <w:rPr>
                <w:rFonts w:asciiTheme="majorEastAsia" w:eastAsiaTheme="majorEastAsia" w:hAnsiTheme="majorEastAsia" w:cstheme="majorEastAsia"/>
                <w:color w:val="000000"/>
                <w:sz w:val="28"/>
                <w:szCs w:val="28"/>
              </w:rPr>
            </w:pPr>
          </w:p>
        </w:tc>
      </w:tr>
    </w:tbl>
    <w:p w:rsidR="004960C5" w:rsidRDefault="004960C5">
      <w:pPr>
        <w:rPr>
          <w:b/>
          <w:color w:val="FF0000"/>
          <w:sz w:val="24"/>
        </w:rPr>
      </w:pPr>
    </w:p>
    <w:p w:rsidR="004960C5" w:rsidRDefault="00456A2A">
      <w:pPr>
        <w:rPr>
          <w:b/>
          <w:sz w:val="24"/>
        </w:rPr>
      </w:pPr>
      <w:r>
        <w:rPr>
          <w:rFonts w:hint="eastAsia"/>
          <w:b/>
          <w:sz w:val="24"/>
        </w:rPr>
        <w:t>二、验收条款</w:t>
      </w:r>
    </w:p>
    <w:p w:rsidR="004960C5" w:rsidRDefault="00456A2A">
      <w:pPr>
        <w:rPr>
          <w:bCs/>
          <w:sz w:val="24"/>
        </w:rPr>
      </w:pPr>
      <w:r>
        <w:rPr>
          <w:rFonts w:hint="eastAsia"/>
          <w:bCs/>
          <w:sz w:val="24"/>
        </w:rPr>
        <w:t>①产品到达买方指定地点后，双方人员现场开箱上电验收，若交付的产品名称、规格、外观、数量等无误，双方于《收货单》上签字盖章确认，方视为产品初步验收合格并交付买方；</w:t>
      </w:r>
    </w:p>
    <w:p w:rsidR="004960C5" w:rsidRDefault="00456A2A">
      <w:pPr>
        <w:rPr>
          <w:bCs/>
          <w:sz w:val="24"/>
        </w:rPr>
      </w:pPr>
      <w:r>
        <w:rPr>
          <w:rFonts w:hint="eastAsia"/>
          <w:bCs/>
          <w:sz w:val="24"/>
        </w:rPr>
        <w:t>②设备安装调试合格后，系统运行正常一个月的，则双方在三十个工作日内组织终验，验收合格的签署《终验合格证明》。</w:t>
      </w:r>
    </w:p>
    <w:p w:rsidR="004960C5" w:rsidRDefault="00456A2A">
      <w:pPr>
        <w:rPr>
          <w:bCs/>
          <w:sz w:val="24"/>
        </w:rPr>
      </w:pPr>
      <w:r>
        <w:rPr>
          <w:rFonts w:hint="eastAsia"/>
          <w:bCs/>
          <w:sz w:val="24"/>
        </w:rPr>
        <w:t>若验收不合格，则卖方应负责在十五个工作日内修复或更换设备，重新进行试运行直至设备验收通过为止，因此产生的一切费用和逾期交货责任由卖方承担。</w:t>
      </w:r>
    </w:p>
    <w:p w:rsidR="004960C5" w:rsidRDefault="00456A2A">
      <w:pPr>
        <w:rPr>
          <w:b/>
          <w:sz w:val="24"/>
        </w:rPr>
      </w:pPr>
      <w:r>
        <w:rPr>
          <w:rFonts w:hint="eastAsia"/>
          <w:b/>
          <w:sz w:val="24"/>
        </w:rPr>
        <w:t>三、付款方式</w:t>
      </w:r>
    </w:p>
    <w:p w:rsidR="004960C5" w:rsidRDefault="00456A2A">
      <w:pPr>
        <w:rPr>
          <w:bCs/>
          <w:sz w:val="24"/>
        </w:rPr>
      </w:pPr>
      <w:r>
        <w:rPr>
          <w:rFonts w:hint="eastAsia"/>
          <w:bCs/>
          <w:sz w:val="24"/>
        </w:rPr>
        <w:t>3.1</w:t>
      </w:r>
      <w:r>
        <w:rPr>
          <w:rFonts w:hint="eastAsia"/>
          <w:bCs/>
          <w:sz w:val="24"/>
        </w:rPr>
        <w:t>主设备全部送到指定地点后进行清点、初步验收合格后，</w:t>
      </w:r>
      <w:r>
        <w:t>采购人在收到中标人提供的增值税专用发票后</w:t>
      </w:r>
      <w:r>
        <w:rPr>
          <w:rFonts w:hint="eastAsia"/>
          <w:bCs/>
          <w:sz w:val="24"/>
        </w:rPr>
        <w:t>支付合同总价的</w:t>
      </w:r>
      <w:r>
        <w:rPr>
          <w:rFonts w:hint="eastAsia"/>
          <w:bCs/>
          <w:sz w:val="24"/>
        </w:rPr>
        <w:t>40%</w:t>
      </w:r>
      <w:r>
        <w:rPr>
          <w:rFonts w:hint="eastAsia"/>
          <w:bCs/>
          <w:sz w:val="24"/>
        </w:rPr>
        <w:t>。</w:t>
      </w:r>
    </w:p>
    <w:p w:rsidR="004960C5" w:rsidRDefault="00456A2A">
      <w:pPr>
        <w:rPr>
          <w:bCs/>
          <w:sz w:val="24"/>
        </w:rPr>
      </w:pPr>
      <w:r>
        <w:rPr>
          <w:rFonts w:hint="eastAsia"/>
          <w:bCs/>
          <w:sz w:val="24"/>
        </w:rPr>
        <w:t>32</w:t>
      </w:r>
      <w:r>
        <w:rPr>
          <w:rFonts w:hint="eastAsia"/>
          <w:bCs/>
          <w:sz w:val="24"/>
        </w:rPr>
        <w:t>设备全部安装、调试，并由</w:t>
      </w:r>
      <w:r w:rsidR="009F16BC">
        <w:rPr>
          <w:rFonts w:hint="eastAsia"/>
          <w:bCs/>
          <w:sz w:val="24"/>
        </w:rPr>
        <w:t>采购人</w:t>
      </w:r>
      <w:r>
        <w:rPr>
          <w:rFonts w:hint="eastAsia"/>
          <w:bCs/>
          <w:sz w:val="24"/>
        </w:rPr>
        <w:t>进行验收合格后，</w:t>
      </w:r>
      <w:r>
        <w:t>采购人在收到中标人提供的增值税专用发票后</w:t>
      </w:r>
      <w:r>
        <w:t> </w:t>
      </w:r>
      <w:r>
        <w:rPr>
          <w:rFonts w:hint="eastAsia"/>
          <w:bCs/>
          <w:sz w:val="24"/>
        </w:rPr>
        <w:t>支付合同总价的</w:t>
      </w:r>
      <w:r>
        <w:rPr>
          <w:rFonts w:hint="eastAsia"/>
          <w:bCs/>
          <w:sz w:val="24"/>
        </w:rPr>
        <w:t>55%</w:t>
      </w:r>
      <w:r>
        <w:rPr>
          <w:rFonts w:hint="eastAsia"/>
          <w:bCs/>
          <w:sz w:val="24"/>
        </w:rPr>
        <w:t>。</w:t>
      </w:r>
    </w:p>
    <w:p w:rsidR="004960C5" w:rsidRDefault="00456A2A">
      <w:pPr>
        <w:rPr>
          <w:bCs/>
          <w:sz w:val="24"/>
        </w:rPr>
      </w:pPr>
      <w:r>
        <w:rPr>
          <w:rFonts w:hint="eastAsia"/>
          <w:bCs/>
          <w:sz w:val="24"/>
        </w:rPr>
        <w:t>3.3</w:t>
      </w:r>
      <w:r>
        <w:rPr>
          <w:rFonts w:hint="eastAsia"/>
          <w:bCs/>
          <w:sz w:val="24"/>
        </w:rPr>
        <w:t>质保期到期后，</w:t>
      </w:r>
      <w:r>
        <w:t>采购人在收到中标人提供的增值税专用发票后</w:t>
      </w:r>
      <w:r>
        <w:rPr>
          <w:rFonts w:hint="eastAsia"/>
          <w:bCs/>
          <w:sz w:val="24"/>
        </w:rPr>
        <w:t>一个月内，支付合同总价的</w:t>
      </w:r>
      <w:r>
        <w:rPr>
          <w:rFonts w:hint="eastAsia"/>
          <w:bCs/>
          <w:sz w:val="24"/>
        </w:rPr>
        <w:t>5%</w:t>
      </w:r>
      <w:r>
        <w:rPr>
          <w:rFonts w:hint="eastAsia"/>
          <w:bCs/>
          <w:sz w:val="24"/>
        </w:rPr>
        <w:t>。</w:t>
      </w:r>
    </w:p>
    <w:p w:rsidR="00000000" w:rsidRDefault="00E23DFA" w:rsidP="00F11E7D">
      <w:pPr>
        <w:spacing w:beforeLines="50" w:afterLines="50" w:line="360" w:lineRule="auto"/>
        <w:rPr>
          <w:rFonts w:ascii="宋体" w:hAnsi="宋体"/>
          <w:color w:val="FF0000"/>
          <w:sz w:val="24"/>
        </w:rPr>
      </w:pPr>
    </w:p>
    <w:p w:rsidR="004960C5" w:rsidRDefault="004960C5">
      <w:pPr>
        <w:widowControl/>
        <w:jc w:val="left"/>
        <w:rPr>
          <w:rFonts w:ascii="宋体" w:hAnsi="宋体"/>
          <w:sz w:val="24"/>
          <w:shd w:val="clear" w:color="auto" w:fill="FFFFFF"/>
        </w:rPr>
      </w:pPr>
    </w:p>
    <w:p w:rsidR="004960C5" w:rsidRDefault="00456A2A">
      <w:pPr>
        <w:widowControl/>
        <w:jc w:val="left"/>
        <w:rPr>
          <w:b/>
          <w:spacing w:val="20"/>
          <w:sz w:val="36"/>
        </w:rPr>
      </w:pPr>
      <w:r>
        <w:rPr>
          <w:b/>
          <w:spacing w:val="20"/>
          <w:sz w:val="36"/>
        </w:rPr>
        <w:br w:type="page"/>
      </w:r>
    </w:p>
    <w:p w:rsidR="004960C5" w:rsidRDefault="00456A2A">
      <w:pPr>
        <w:ind w:firstLineChars="300" w:firstLine="1204"/>
        <w:rPr>
          <w:rFonts w:ascii="仿宋_GB2312" w:hAnsi="Courier New"/>
          <w:b/>
          <w:sz w:val="36"/>
        </w:rPr>
      </w:pPr>
      <w:r>
        <w:rPr>
          <w:rFonts w:hint="eastAsia"/>
          <w:b/>
          <w:spacing w:val="20"/>
          <w:sz w:val="36"/>
        </w:rPr>
        <w:lastRenderedPageBreak/>
        <w:t>第四部分</w:t>
      </w:r>
      <w:r>
        <w:rPr>
          <w:rFonts w:ascii="仿宋_GB2312" w:hAnsi="Courier New" w:hint="eastAsia"/>
          <w:b/>
          <w:sz w:val="36"/>
        </w:rPr>
        <w:t>附件——报价文件格式</w:t>
      </w:r>
    </w:p>
    <w:p w:rsidR="004960C5" w:rsidRDefault="004960C5">
      <w:pPr>
        <w:jc w:val="center"/>
        <w:rPr>
          <w:rFonts w:ascii="黑体" w:eastAsia="黑体" w:hAnsi="Courier New"/>
          <w:b/>
          <w:sz w:val="36"/>
        </w:rPr>
      </w:pPr>
    </w:p>
    <w:p w:rsidR="004960C5" w:rsidRDefault="004960C5">
      <w:pPr>
        <w:spacing w:line="460" w:lineRule="exact"/>
        <w:jc w:val="center"/>
        <w:rPr>
          <w:rFonts w:ascii="黑体" w:eastAsia="黑体"/>
          <w:sz w:val="36"/>
        </w:rPr>
      </w:pPr>
    </w:p>
    <w:p w:rsidR="004960C5" w:rsidRDefault="004960C5">
      <w:pPr>
        <w:jc w:val="center"/>
        <w:rPr>
          <w:rFonts w:ascii="黑体" w:eastAsia="黑体" w:hAnsi="Courier New"/>
          <w:b/>
          <w:sz w:val="36"/>
        </w:rPr>
      </w:pPr>
    </w:p>
    <w:p w:rsidR="004960C5" w:rsidRDefault="004960C5">
      <w:pPr>
        <w:jc w:val="center"/>
        <w:rPr>
          <w:rFonts w:ascii="黑体" w:eastAsia="黑体" w:hAnsi="Courier New"/>
          <w:b/>
          <w:sz w:val="36"/>
        </w:rPr>
      </w:pPr>
    </w:p>
    <w:p w:rsidR="004960C5" w:rsidRDefault="00456A2A">
      <w:pPr>
        <w:jc w:val="center"/>
        <w:rPr>
          <w:rFonts w:ascii="仿宋_GB2312" w:eastAsia="仿宋_GB2312" w:hAnsi="Courier New"/>
          <w:b/>
          <w:sz w:val="72"/>
        </w:rPr>
      </w:pPr>
      <w:r>
        <w:rPr>
          <w:rFonts w:ascii="仿宋_GB2312" w:eastAsia="仿宋_GB2312" w:hAnsi="Courier New" w:hint="eastAsia"/>
          <w:b/>
          <w:sz w:val="72"/>
        </w:rPr>
        <w:t>报 价 文 件</w:t>
      </w:r>
    </w:p>
    <w:p w:rsidR="004960C5" w:rsidRDefault="004960C5">
      <w:pPr>
        <w:jc w:val="center"/>
        <w:rPr>
          <w:rFonts w:ascii="仿宋_GB2312" w:eastAsia="仿宋_GB2312" w:hAnsi="Courier New"/>
          <w:sz w:val="30"/>
        </w:rPr>
      </w:pPr>
    </w:p>
    <w:p w:rsidR="004960C5" w:rsidRDefault="004960C5">
      <w:pPr>
        <w:jc w:val="center"/>
        <w:rPr>
          <w:rFonts w:ascii="仿宋_GB2312" w:eastAsia="仿宋_GB2312" w:hAnsi="Courier New"/>
          <w:sz w:val="30"/>
        </w:rPr>
      </w:pPr>
    </w:p>
    <w:p w:rsidR="004960C5" w:rsidRDefault="00456A2A">
      <w:pPr>
        <w:ind w:firstLine="1260"/>
        <w:rPr>
          <w:rFonts w:ascii="黑体" w:eastAsia="黑体" w:hAnsi="Courier New"/>
          <w:b/>
          <w:sz w:val="36"/>
        </w:rPr>
      </w:pPr>
      <w:r>
        <w:rPr>
          <w:rFonts w:ascii="仿宋_GB2312" w:eastAsia="仿宋_GB2312" w:hAnsi="Courier New" w:hint="eastAsia"/>
          <w:b/>
          <w:sz w:val="36"/>
        </w:rPr>
        <w:t>比选项目名称：</w:t>
      </w:r>
    </w:p>
    <w:p w:rsidR="004960C5" w:rsidRDefault="004960C5">
      <w:pPr>
        <w:rPr>
          <w:rFonts w:ascii="黑体" w:eastAsia="黑体" w:hAnsi="Courier New"/>
          <w:b/>
          <w:sz w:val="36"/>
        </w:rPr>
      </w:pPr>
    </w:p>
    <w:p w:rsidR="004960C5" w:rsidRDefault="00456A2A">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4960C5" w:rsidRDefault="00456A2A">
      <w:pPr>
        <w:rPr>
          <w:rFonts w:ascii="黑体" w:eastAsia="黑体" w:hAnsi="Courier New"/>
          <w:b/>
          <w:sz w:val="36"/>
        </w:rPr>
      </w:pPr>
      <w:r>
        <w:rPr>
          <w:rFonts w:ascii="仿宋_GB2312" w:eastAsia="仿宋_GB2312" w:hAnsi="Courier New" w:hint="eastAsia"/>
          <w:b/>
          <w:sz w:val="36"/>
        </w:rPr>
        <w:t xml:space="preserve">       日       期 ：</w:t>
      </w:r>
    </w:p>
    <w:p w:rsidR="004960C5" w:rsidRDefault="004960C5">
      <w:pPr>
        <w:rPr>
          <w:rFonts w:ascii="黑体" w:eastAsia="黑体" w:hAnsi="Courier New"/>
          <w:b/>
          <w:sz w:val="36"/>
        </w:rPr>
      </w:pPr>
    </w:p>
    <w:p w:rsidR="004960C5" w:rsidRDefault="004960C5">
      <w:pPr>
        <w:spacing w:line="360" w:lineRule="auto"/>
        <w:ind w:firstLineChars="200" w:firstLine="420"/>
      </w:pPr>
    </w:p>
    <w:p w:rsidR="004960C5" w:rsidRDefault="00456A2A">
      <w:pPr>
        <w:widowControl/>
        <w:jc w:val="left"/>
      </w:pPr>
      <w:r>
        <w:br w:type="page"/>
      </w:r>
    </w:p>
    <w:p w:rsidR="004960C5" w:rsidRDefault="00456A2A">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4960C5" w:rsidRDefault="004960C5">
      <w:pPr>
        <w:pStyle w:val="a6"/>
        <w:spacing w:line="420" w:lineRule="exact"/>
        <w:jc w:val="left"/>
      </w:pPr>
    </w:p>
    <w:p w:rsidR="004960C5" w:rsidRDefault="00456A2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4960C5" w:rsidRDefault="00456A2A">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F8370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83701">
        <w:rPr>
          <w:rFonts w:ascii="宋体" w:hAnsi="宋体" w:hint="eastAsia"/>
          <w:sz w:val="24"/>
          <w:szCs w:val="28"/>
          <w:highlight w:val="yellow"/>
          <w:u w:val="single"/>
        </w:rPr>
      </w:r>
      <w:r w:rsidR="00F8370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83701">
        <w:rPr>
          <w:rFonts w:ascii="宋体" w:hAnsi="宋体" w:hint="eastAsia"/>
          <w:sz w:val="24"/>
          <w:szCs w:val="28"/>
          <w:highlight w:val="yellow"/>
          <w:u w:val="single"/>
        </w:rPr>
        <w:fldChar w:fldCharType="end"/>
      </w:r>
      <w:r>
        <w:rPr>
          <w:rFonts w:ascii="宋体" w:hAnsi="宋体" w:hint="eastAsia"/>
          <w:sz w:val="24"/>
        </w:rPr>
        <w:t>经正式授权并代表</w:t>
      </w:r>
      <w:r w:rsidR="00F8370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83701">
        <w:rPr>
          <w:rFonts w:ascii="宋体" w:hAnsi="宋体" w:hint="eastAsia"/>
          <w:sz w:val="24"/>
          <w:szCs w:val="28"/>
          <w:highlight w:val="yellow"/>
          <w:u w:val="single"/>
        </w:rPr>
      </w:r>
      <w:r w:rsidR="00F8370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83701">
        <w:rPr>
          <w:rFonts w:ascii="宋体" w:hAnsi="宋体" w:hint="eastAsia"/>
          <w:sz w:val="24"/>
          <w:szCs w:val="28"/>
          <w:highlight w:val="yellow"/>
          <w:u w:val="single"/>
        </w:rPr>
        <w:fldChar w:fldCharType="end"/>
      </w:r>
      <w:r>
        <w:rPr>
          <w:rFonts w:ascii="宋体" w:hAnsi="宋体" w:hint="eastAsia"/>
          <w:sz w:val="24"/>
        </w:rPr>
        <w:t>提交下述文件正本份。</w:t>
      </w:r>
    </w:p>
    <w:p w:rsidR="004960C5" w:rsidRDefault="00456A2A">
      <w:pPr>
        <w:spacing w:line="420" w:lineRule="exact"/>
        <w:ind w:firstLineChars="200" w:firstLine="480"/>
        <w:rPr>
          <w:rFonts w:ascii="宋体" w:hAnsi="宋体"/>
          <w:bCs/>
          <w:sz w:val="24"/>
        </w:rPr>
      </w:pPr>
      <w:r>
        <w:rPr>
          <w:rFonts w:ascii="宋体" w:hAnsi="宋体" w:hint="eastAsia"/>
          <w:bCs/>
          <w:sz w:val="24"/>
        </w:rPr>
        <w:t>(1)报价一览表</w:t>
      </w:r>
    </w:p>
    <w:p w:rsidR="004960C5" w:rsidRDefault="00456A2A">
      <w:pPr>
        <w:spacing w:line="420" w:lineRule="exact"/>
        <w:ind w:firstLineChars="200" w:firstLine="480"/>
        <w:rPr>
          <w:rFonts w:ascii="宋体" w:hAnsi="宋体"/>
          <w:bCs/>
          <w:sz w:val="24"/>
        </w:rPr>
      </w:pPr>
      <w:r>
        <w:rPr>
          <w:rFonts w:ascii="宋体" w:hAnsi="宋体" w:hint="eastAsia"/>
          <w:bCs/>
          <w:sz w:val="24"/>
        </w:rPr>
        <w:t>(2)详细报价书</w:t>
      </w:r>
    </w:p>
    <w:p w:rsidR="004960C5" w:rsidRDefault="00456A2A">
      <w:pPr>
        <w:spacing w:line="420" w:lineRule="exact"/>
        <w:ind w:firstLineChars="200" w:firstLine="480"/>
        <w:rPr>
          <w:rFonts w:ascii="宋体" w:hAnsi="宋体"/>
          <w:bCs/>
          <w:sz w:val="24"/>
        </w:rPr>
      </w:pPr>
      <w:r>
        <w:rPr>
          <w:rFonts w:ascii="宋体" w:hAnsi="宋体" w:hint="eastAsia"/>
          <w:bCs/>
          <w:sz w:val="24"/>
        </w:rPr>
        <w:t>(3)技术和商务偏离表</w:t>
      </w:r>
    </w:p>
    <w:p w:rsidR="004960C5" w:rsidRDefault="00456A2A">
      <w:pPr>
        <w:spacing w:line="420" w:lineRule="exact"/>
        <w:ind w:firstLineChars="200" w:firstLine="480"/>
        <w:rPr>
          <w:rFonts w:ascii="宋体" w:hAnsi="宋体"/>
          <w:bCs/>
          <w:sz w:val="24"/>
        </w:rPr>
      </w:pPr>
      <w:r>
        <w:rPr>
          <w:rFonts w:ascii="宋体" w:hAnsi="宋体" w:hint="eastAsia"/>
          <w:bCs/>
          <w:sz w:val="24"/>
        </w:rPr>
        <w:t>(4)报价人的资格证明文件</w:t>
      </w:r>
    </w:p>
    <w:p w:rsidR="004960C5" w:rsidRDefault="00456A2A">
      <w:pPr>
        <w:spacing w:line="420" w:lineRule="exact"/>
        <w:ind w:firstLineChars="200" w:firstLine="480"/>
        <w:rPr>
          <w:rFonts w:ascii="宋体" w:hAnsi="宋体"/>
          <w:bCs/>
          <w:sz w:val="24"/>
        </w:rPr>
      </w:pPr>
      <w:r>
        <w:rPr>
          <w:rFonts w:ascii="宋体" w:hAnsi="宋体" w:hint="eastAsia"/>
          <w:bCs/>
          <w:sz w:val="24"/>
        </w:rPr>
        <w:t>(5)报价人应交的其它资料</w:t>
      </w:r>
    </w:p>
    <w:p w:rsidR="004960C5" w:rsidRDefault="00456A2A">
      <w:pPr>
        <w:spacing w:line="420" w:lineRule="exact"/>
        <w:rPr>
          <w:rFonts w:ascii="宋体" w:hAnsi="宋体"/>
          <w:sz w:val="24"/>
        </w:rPr>
      </w:pPr>
      <w:r>
        <w:rPr>
          <w:rFonts w:ascii="宋体" w:hAnsi="宋体" w:hint="eastAsia"/>
          <w:sz w:val="24"/>
        </w:rPr>
        <w:t xml:space="preserve">    据此函，签字代表宣布同意如下：</w:t>
      </w:r>
    </w:p>
    <w:p w:rsidR="004960C5" w:rsidRDefault="00456A2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960C5" w:rsidRDefault="00456A2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4960C5" w:rsidRDefault="00456A2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4960C5" w:rsidRDefault="00456A2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4960C5" w:rsidRDefault="00456A2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960C5" w:rsidRDefault="00456A2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960C5" w:rsidRDefault="00456A2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4960C5" w:rsidRDefault="00456A2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4960C5" w:rsidRDefault="00456A2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4960C5" w:rsidRDefault="00456A2A">
      <w:pPr>
        <w:spacing w:line="420" w:lineRule="exact"/>
        <w:ind w:firstLineChars="200" w:firstLine="480"/>
        <w:rPr>
          <w:rFonts w:ascii="宋体" w:hAnsi="宋体"/>
          <w:sz w:val="24"/>
        </w:rPr>
      </w:pPr>
      <w:r>
        <w:rPr>
          <w:rFonts w:ascii="宋体" w:hAnsi="宋体" w:hint="eastAsia"/>
          <w:sz w:val="24"/>
        </w:rPr>
        <w:t>报价人授权代表签字：____________</w:t>
      </w:r>
    </w:p>
    <w:p w:rsidR="004960C5" w:rsidRDefault="00456A2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4960C5" w:rsidRDefault="00456A2A">
      <w:pPr>
        <w:spacing w:line="420" w:lineRule="exact"/>
        <w:ind w:firstLineChars="200" w:firstLine="480"/>
        <w:rPr>
          <w:u w:val="single"/>
        </w:rPr>
      </w:pPr>
      <w:r>
        <w:rPr>
          <w:rFonts w:ascii="宋体" w:hAnsi="宋体" w:hint="eastAsia"/>
          <w:sz w:val="24"/>
        </w:rPr>
        <w:t>报价人地址：___________</w:t>
      </w:r>
    </w:p>
    <w:p w:rsidR="004960C5" w:rsidRDefault="00456A2A">
      <w:pPr>
        <w:pStyle w:val="a6"/>
        <w:spacing w:line="420" w:lineRule="exact"/>
        <w:ind w:firstLineChars="1800" w:firstLine="4320"/>
        <w:jc w:val="left"/>
      </w:pPr>
      <w:r>
        <w:rPr>
          <w:rFonts w:hint="eastAsia"/>
          <w:sz w:val="24"/>
        </w:rPr>
        <w:t>日      期：______年____月____日</w:t>
      </w:r>
    </w:p>
    <w:p w:rsidR="004960C5" w:rsidRDefault="004960C5">
      <w:pPr>
        <w:widowControl/>
        <w:jc w:val="left"/>
        <w:rPr>
          <w:rFonts w:hAnsi="宋体"/>
          <w:sz w:val="24"/>
        </w:rPr>
        <w:sectPr w:rsidR="004960C5">
          <w:footerReference w:type="default" r:id="rId8"/>
          <w:pgSz w:w="11906" w:h="16838"/>
          <w:pgMar w:top="1440" w:right="1800" w:bottom="1440" w:left="1800" w:header="851" w:footer="992" w:gutter="0"/>
          <w:cols w:space="720"/>
          <w:docGrid w:type="lines" w:linePitch="312"/>
        </w:sectPr>
      </w:pPr>
    </w:p>
    <w:p w:rsidR="004960C5" w:rsidRDefault="00456A2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4960C5" w:rsidRDefault="004960C5">
      <w:pPr>
        <w:pStyle w:val="3"/>
        <w:jc w:val="center"/>
        <w:rPr>
          <w:rFonts w:ascii="仿宋_GB2312" w:eastAsia="仿宋_GB2312"/>
          <w:b/>
          <w:sz w:val="36"/>
        </w:rPr>
      </w:pPr>
    </w:p>
    <w:p w:rsidR="004960C5" w:rsidRDefault="00456A2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4960C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460" w:lineRule="exact"/>
              <w:jc w:val="center"/>
              <w:rPr>
                <w:rFonts w:ascii="宋体" w:hAnsi="Bookman Old Style"/>
                <w:sz w:val="24"/>
              </w:rPr>
            </w:pPr>
            <w:r>
              <w:rPr>
                <w:rFonts w:ascii="宋体" w:hAnsi="Bookman Old Style" w:hint="eastAsia"/>
                <w:sz w:val="24"/>
              </w:rPr>
              <w:t>备注</w:t>
            </w:r>
          </w:p>
        </w:tc>
      </w:tr>
      <w:tr w:rsidR="004960C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r>
      <w:tr w:rsidR="004960C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r>
      <w:tr w:rsidR="004960C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r>
      <w:tr w:rsidR="004960C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960C5" w:rsidRDefault="004960C5">
            <w:pPr>
              <w:spacing w:line="460" w:lineRule="exact"/>
              <w:jc w:val="center"/>
              <w:rPr>
                <w:rFonts w:ascii="宋体" w:hAnsi="Bookman Old Style"/>
                <w:sz w:val="24"/>
              </w:rPr>
            </w:pPr>
          </w:p>
        </w:tc>
      </w:tr>
      <w:tr w:rsidR="004960C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4960C5" w:rsidRDefault="004960C5">
            <w:pPr>
              <w:spacing w:line="380" w:lineRule="exact"/>
              <w:rPr>
                <w:sz w:val="24"/>
              </w:rPr>
            </w:pPr>
          </w:p>
        </w:tc>
      </w:tr>
    </w:tbl>
    <w:p w:rsidR="004960C5" w:rsidRDefault="00456A2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4960C5" w:rsidRDefault="00456A2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960C5" w:rsidRDefault="00456A2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960C5" w:rsidRDefault="00456A2A">
      <w:pPr>
        <w:spacing w:line="360" w:lineRule="auto"/>
        <w:ind w:firstLineChars="4050" w:firstLine="9720"/>
        <w:rPr>
          <w:rFonts w:ascii="宋体" w:hAnsi="宋体"/>
          <w:sz w:val="24"/>
        </w:rPr>
      </w:pPr>
      <w:r>
        <w:rPr>
          <w:rFonts w:ascii="宋体" w:hAnsi="宋体" w:hint="eastAsia"/>
          <w:sz w:val="24"/>
        </w:rPr>
        <w:t>报价人代表签名：</w:t>
      </w:r>
    </w:p>
    <w:p w:rsidR="004960C5" w:rsidRDefault="004960C5">
      <w:pPr>
        <w:widowControl/>
        <w:spacing w:line="360" w:lineRule="auto"/>
        <w:jc w:val="left"/>
        <w:rPr>
          <w:rFonts w:ascii="宋体" w:hAnsi="宋体"/>
          <w:sz w:val="24"/>
        </w:rPr>
        <w:sectPr w:rsidR="004960C5">
          <w:pgSz w:w="16838" w:h="11906" w:orient="landscape"/>
          <w:pgMar w:top="1797" w:right="1440" w:bottom="1797" w:left="1440" w:header="851" w:footer="992" w:gutter="0"/>
          <w:cols w:space="720"/>
          <w:docGrid w:type="linesAndChars" w:linePitch="312"/>
        </w:sectPr>
      </w:pPr>
    </w:p>
    <w:p w:rsidR="004960C5" w:rsidRDefault="00456A2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4960C5" w:rsidRDefault="004960C5">
      <w:pPr>
        <w:rPr>
          <w:rFonts w:ascii="宋体" w:hAnsi="宋体"/>
          <w:color w:val="000000"/>
        </w:rPr>
      </w:pPr>
    </w:p>
    <w:p w:rsidR="004960C5" w:rsidRDefault="00456A2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960C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4960C5" w:rsidRDefault="004960C5">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4960C5" w:rsidRDefault="004960C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56A2A">
            <w:pPr>
              <w:widowControl/>
              <w:spacing w:after="150"/>
              <w:jc w:val="center"/>
              <w:rPr>
                <w:rFonts w:ascii="宋体" w:hAnsi="宋体" w:cs="宋体"/>
                <w:kern w:val="0"/>
                <w:sz w:val="24"/>
              </w:rPr>
            </w:pPr>
            <w:r>
              <w:rPr>
                <w:rFonts w:ascii="宋体" w:hAnsi="宋体" w:cs="宋体"/>
                <w:kern w:val="0"/>
                <w:szCs w:val="21"/>
              </w:rPr>
              <w:t>备注</w:t>
            </w:r>
          </w:p>
        </w:tc>
      </w:tr>
      <w:tr w:rsidR="004960C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r>
      <w:tr w:rsidR="004960C5">
        <w:tc>
          <w:tcPr>
            <w:tcW w:w="421" w:type="dxa"/>
            <w:vMerge/>
            <w:tcBorders>
              <w:top w:val="single" w:sz="0" w:space="0" w:color="auto"/>
              <w:left w:val="outset" w:sz="6" w:space="0" w:color="auto"/>
              <w:bottom w:val="outset" w:sz="6" w:space="0" w:color="auto"/>
              <w:right w:val="outset" w:sz="6" w:space="0" w:color="auto"/>
            </w:tcBorders>
            <w:vAlign w:val="center"/>
          </w:tcPr>
          <w:p w:rsidR="004960C5" w:rsidRDefault="004960C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r>
      <w:tr w:rsidR="004960C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960C5" w:rsidRDefault="004960C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960C5" w:rsidRDefault="004960C5">
            <w:pPr>
              <w:widowControl/>
              <w:jc w:val="left"/>
              <w:rPr>
                <w:rFonts w:ascii="宋体" w:hAnsi="宋体" w:cs="宋体"/>
                <w:kern w:val="0"/>
                <w:sz w:val="24"/>
              </w:rPr>
            </w:pPr>
          </w:p>
        </w:tc>
      </w:tr>
    </w:tbl>
    <w:p w:rsidR="004960C5" w:rsidRDefault="004960C5">
      <w:pPr>
        <w:pStyle w:val="a3"/>
        <w:spacing w:line="440" w:lineRule="exact"/>
        <w:ind w:firstLine="0"/>
        <w:rPr>
          <w:rFonts w:ascii="宋体"/>
          <w:b/>
          <w:color w:val="000000"/>
          <w:sz w:val="24"/>
        </w:rPr>
      </w:pPr>
    </w:p>
    <w:p w:rsidR="004960C5" w:rsidRDefault="00456A2A">
      <w:pPr>
        <w:pStyle w:val="a3"/>
        <w:spacing w:line="440" w:lineRule="exact"/>
        <w:ind w:firstLine="0"/>
        <w:rPr>
          <w:rFonts w:ascii="宋体"/>
          <w:b/>
          <w:color w:val="000000"/>
          <w:sz w:val="24"/>
        </w:rPr>
      </w:pPr>
      <w:r>
        <w:rPr>
          <w:rFonts w:ascii="宋体" w:hint="eastAsia"/>
          <w:b/>
          <w:color w:val="000000"/>
          <w:sz w:val="24"/>
        </w:rPr>
        <w:t>说明：</w:t>
      </w:r>
    </w:p>
    <w:p w:rsidR="004960C5" w:rsidRDefault="00456A2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4960C5" w:rsidRDefault="00456A2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4960C5" w:rsidRDefault="00456A2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4960C5" w:rsidRDefault="00456A2A" w:rsidP="00456A2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4960C5" w:rsidRDefault="004960C5">
      <w:pPr>
        <w:pStyle w:val="3"/>
        <w:ind w:firstLineChars="200" w:firstLine="480"/>
        <w:rPr>
          <w:rFonts w:hAnsi="宋体"/>
          <w:color w:val="000000"/>
          <w:sz w:val="24"/>
        </w:rPr>
      </w:pPr>
    </w:p>
    <w:p w:rsidR="004960C5" w:rsidRDefault="004960C5">
      <w:pPr>
        <w:spacing w:line="380" w:lineRule="exact"/>
        <w:rPr>
          <w:rFonts w:ascii="宋体" w:hAnsi="宋体"/>
          <w:color w:val="000000"/>
          <w:sz w:val="24"/>
        </w:rPr>
      </w:pPr>
    </w:p>
    <w:p w:rsidR="004960C5" w:rsidRDefault="004960C5">
      <w:pPr>
        <w:spacing w:line="380" w:lineRule="exact"/>
        <w:rPr>
          <w:rFonts w:ascii="宋体" w:hAnsi="宋体"/>
          <w:color w:val="000000"/>
          <w:sz w:val="24"/>
        </w:rPr>
      </w:pPr>
    </w:p>
    <w:p w:rsidR="004960C5" w:rsidRDefault="004960C5">
      <w:pPr>
        <w:spacing w:line="380" w:lineRule="exact"/>
        <w:rPr>
          <w:rFonts w:ascii="宋体" w:hAnsi="宋体"/>
          <w:color w:val="000000"/>
          <w:sz w:val="24"/>
        </w:rPr>
      </w:pPr>
    </w:p>
    <w:p w:rsidR="004960C5" w:rsidRDefault="004960C5">
      <w:pPr>
        <w:spacing w:line="380" w:lineRule="exact"/>
        <w:rPr>
          <w:rFonts w:ascii="宋体" w:hAnsi="宋体"/>
          <w:color w:val="000000"/>
          <w:sz w:val="24"/>
        </w:rPr>
      </w:pPr>
    </w:p>
    <w:p w:rsidR="004960C5" w:rsidRDefault="00456A2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4960C5" w:rsidRDefault="004960C5">
      <w:pPr>
        <w:widowControl/>
        <w:jc w:val="left"/>
        <w:rPr>
          <w:rFonts w:ascii="宋体" w:hAnsi="Courier New"/>
          <w:sz w:val="28"/>
          <w:szCs w:val="20"/>
        </w:rPr>
        <w:sectPr w:rsidR="004960C5">
          <w:pgSz w:w="11906" w:h="16838"/>
          <w:pgMar w:top="1440" w:right="1800" w:bottom="1440" w:left="1800" w:header="851" w:footer="992" w:gutter="0"/>
          <w:cols w:space="720"/>
          <w:docGrid w:type="lines" w:linePitch="312"/>
        </w:sectPr>
      </w:pPr>
    </w:p>
    <w:p w:rsidR="004960C5" w:rsidRDefault="00456A2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4960C5" w:rsidRDefault="004960C5">
      <w:pPr>
        <w:widowControl/>
        <w:jc w:val="left"/>
        <w:rPr>
          <w:rFonts w:ascii="黑体" w:eastAsia="黑体"/>
        </w:rPr>
      </w:pPr>
    </w:p>
    <w:p w:rsidR="004960C5" w:rsidRDefault="00456A2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960C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偏离说明</w:t>
            </w:r>
          </w:p>
        </w:tc>
      </w:tr>
      <w:tr w:rsidR="004960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bl>
    <w:p w:rsidR="004960C5" w:rsidRDefault="00456A2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4960C5" w:rsidRDefault="004960C5">
      <w:pPr>
        <w:rPr>
          <w:rFonts w:ascii="宋体" w:hAnsi="宋体"/>
          <w:sz w:val="24"/>
        </w:rPr>
      </w:pPr>
    </w:p>
    <w:p w:rsidR="004960C5" w:rsidRDefault="004960C5">
      <w:pPr>
        <w:rPr>
          <w:rFonts w:ascii="宋体" w:hAnsi="宋体"/>
          <w:sz w:val="24"/>
        </w:rPr>
      </w:pPr>
    </w:p>
    <w:p w:rsidR="004960C5" w:rsidRDefault="00456A2A">
      <w:pPr>
        <w:rPr>
          <w:rFonts w:ascii="宋体" w:hAnsi="宋体"/>
          <w:sz w:val="24"/>
        </w:rPr>
      </w:pPr>
      <w:r>
        <w:rPr>
          <w:rFonts w:ascii="宋体" w:hAnsi="宋体" w:hint="eastAsia"/>
          <w:sz w:val="24"/>
        </w:rPr>
        <w:t>报价人授权代表签字：_________________</w:t>
      </w:r>
    </w:p>
    <w:p w:rsidR="004960C5" w:rsidRDefault="004960C5">
      <w:pPr>
        <w:pStyle w:val="3"/>
        <w:rPr>
          <w:rFonts w:hAnsi="宋体"/>
          <w:sz w:val="21"/>
        </w:rPr>
      </w:pPr>
    </w:p>
    <w:p w:rsidR="004960C5" w:rsidRDefault="004960C5">
      <w:pPr>
        <w:pStyle w:val="3"/>
      </w:pPr>
    </w:p>
    <w:p w:rsidR="004960C5" w:rsidRDefault="00456A2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4960C5" w:rsidRDefault="004960C5">
      <w:pPr>
        <w:pStyle w:val="3"/>
        <w:rPr>
          <w:rFonts w:ascii="仿宋_GB2312" w:eastAsia="仿宋_GB2312"/>
          <w:sz w:val="36"/>
        </w:rPr>
      </w:pPr>
    </w:p>
    <w:p w:rsidR="004960C5" w:rsidRDefault="004960C5">
      <w:pPr>
        <w:pStyle w:val="3"/>
      </w:pPr>
    </w:p>
    <w:p w:rsidR="004960C5" w:rsidRDefault="00456A2A">
      <w:pPr>
        <w:pStyle w:val="3"/>
        <w:rPr>
          <w:rFonts w:ascii="仿宋_GB2312" w:eastAsia="仿宋_GB2312"/>
          <w:b/>
          <w:sz w:val="32"/>
        </w:rPr>
      </w:pPr>
      <w:r>
        <w:rPr>
          <w:rFonts w:hint="eastAsia"/>
          <w:sz w:val="21"/>
        </w:rPr>
        <w:t xml:space="preserve">附件5-1                       </w:t>
      </w:r>
      <w:r>
        <w:rPr>
          <w:rFonts w:hint="eastAsia"/>
          <w:b/>
          <w:sz w:val="32"/>
        </w:rPr>
        <w:t>关于资格的声明函</w:t>
      </w:r>
    </w:p>
    <w:p w:rsidR="004960C5" w:rsidRDefault="004960C5">
      <w:pPr>
        <w:pStyle w:val="3"/>
        <w:rPr>
          <w:sz w:val="24"/>
        </w:rPr>
      </w:pPr>
    </w:p>
    <w:p w:rsidR="004960C5" w:rsidRDefault="00456A2A">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4960C5" w:rsidRDefault="004960C5">
      <w:pPr>
        <w:pStyle w:val="3"/>
        <w:rPr>
          <w:sz w:val="24"/>
        </w:rPr>
      </w:pPr>
    </w:p>
    <w:p w:rsidR="004960C5" w:rsidRDefault="004960C5">
      <w:pPr>
        <w:spacing w:line="400" w:lineRule="exact"/>
        <w:rPr>
          <w:sz w:val="24"/>
        </w:rPr>
      </w:pPr>
    </w:p>
    <w:p w:rsidR="004960C5" w:rsidRDefault="00456A2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4960C5" w:rsidRDefault="004960C5">
      <w:pPr>
        <w:spacing w:line="400" w:lineRule="exact"/>
        <w:ind w:firstLineChars="200" w:firstLine="480"/>
        <w:rPr>
          <w:rFonts w:ascii="宋体" w:hAnsi="宋体"/>
          <w:sz w:val="24"/>
        </w:rPr>
      </w:pPr>
    </w:p>
    <w:p w:rsidR="004960C5" w:rsidRDefault="00456A2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960C5" w:rsidRDefault="00456A2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960C5" w:rsidRDefault="004960C5">
      <w:pPr>
        <w:spacing w:line="400" w:lineRule="exact"/>
        <w:ind w:firstLineChars="200" w:firstLine="480"/>
        <w:rPr>
          <w:rFonts w:ascii="宋体" w:hAnsi="宋体"/>
          <w:sz w:val="24"/>
        </w:rPr>
      </w:pPr>
    </w:p>
    <w:p w:rsidR="004960C5" w:rsidRDefault="004960C5">
      <w:pPr>
        <w:spacing w:line="400" w:lineRule="exact"/>
        <w:rPr>
          <w:rFonts w:ascii="宋体" w:hAnsi="宋体"/>
          <w:sz w:val="24"/>
        </w:rPr>
      </w:pPr>
    </w:p>
    <w:p w:rsidR="004960C5" w:rsidRDefault="004960C5">
      <w:pPr>
        <w:pStyle w:val="a6"/>
        <w:spacing w:line="400" w:lineRule="exact"/>
        <w:jc w:val="left"/>
        <w:rPr>
          <w:sz w:val="24"/>
        </w:rPr>
      </w:pPr>
    </w:p>
    <w:p w:rsidR="004960C5" w:rsidRDefault="004960C5">
      <w:pPr>
        <w:pStyle w:val="a6"/>
        <w:spacing w:line="400" w:lineRule="exact"/>
        <w:jc w:val="left"/>
        <w:rPr>
          <w:sz w:val="24"/>
        </w:rPr>
      </w:pPr>
    </w:p>
    <w:p w:rsidR="004960C5" w:rsidRDefault="00456A2A">
      <w:pPr>
        <w:pStyle w:val="a6"/>
        <w:spacing w:line="400" w:lineRule="exact"/>
        <w:jc w:val="left"/>
        <w:rPr>
          <w:sz w:val="24"/>
        </w:rPr>
      </w:pPr>
      <w:r>
        <w:rPr>
          <w:rFonts w:hint="eastAsia"/>
          <w:sz w:val="24"/>
        </w:rPr>
        <w:t>报价人名称和地址 ：          受权签署本资格文件人签字：______________</w:t>
      </w:r>
    </w:p>
    <w:p w:rsidR="004960C5" w:rsidRDefault="00456A2A">
      <w:pPr>
        <w:pStyle w:val="a6"/>
        <w:spacing w:line="400" w:lineRule="exact"/>
        <w:jc w:val="left"/>
        <w:rPr>
          <w:sz w:val="24"/>
        </w:rPr>
      </w:pPr>
      <w:r>
        <w:rPr>
          <w:rFonts w:hint="eastAsia"/>
          <w:sz w:val="24"/>
        </w:rPr>
        <w:t>名称：       签字人姓名、职务（印刷体）：______________</w:t>
      </w:r>
    </w:p>
    <w:p w:rsidR="004960C5" w:rsidRDefault="00456A2A">
      <w:pPr>
        <w:pStyle w:val="a6"/>
        <w:spacing w:line="400" w:lineRule="exact"/>
        <w:jc w:val="left"/>
        <w:rPr>
          <w:sz w:val="24"/>
        </w:rPr>
      </w:pPr>
      <w:r>
        <w:rPr>
          <w:rFonts w:hint="eastAsia"/>
          <w:sz w:val="24"/>
        </w:rPr>
        <w:t>地址：       电话：</w:t>
      </w:r>
    </w:p>
    <w:p w:rsidR="004960C5" w:rsidRDefault="00456A2A">
      <w:pPr>
        <w:pStyle w:val="a6"/>
        <w:spacing w:line="400" w:lineRule="exact"/>
        <w:jc w:val="left"/>
        <w:rPr>
          <w:sz w:val="24"/>
        </w:rPr>
      </w:pPr>
      <w:r>
        <w:rPr>
          <w:rFonts w:hint="eastAsia"/>
          <w:sz w:val="24"/>
        </w:rPr>
        <w:t>邮编：       传真：___________________</w:t>
      </w:r>
    </w:p>
    <w:p w:rsidR="004960C5" w:rsidRDefault="004960C5">
      <w:pPr>
        <w:pStyle w:val="a6"/>
        <w:spacing w:line="400" w:lineRule="exact"/>
        <w:jc w:val="left"/>
        <w:rPr>
          <w:sz w:val="24"/>
        </w:rPr>
      </w:pPr>
    </w:p>
    <w:p w:rsidR="004960C5" w:rsidRDefault="004960C5">
      <w:pPr>
        <w:pStyle w:val="3"/>
        <w:spacing w:line="380" w:lineRule="exact"/>
        <w:rPr>
          <w:sz w:val="24"/>
        </w:rPr>
      </w:pPr>
    </w:p>
    <w:p w:rsidR="004960C5" w:rsidRDefault="004960C5">
      <w:pPr>
        <w:pStyle w:val="3"/>
        <w:spacing w:line="380" w:lineRule="exact"/>
        <w:rPr>
          <w:sz w:val="24"/>
        </w:rPr>
      </w:pPr>
    </w:p>
    <w:p w:rsidR="004960C5" w:rsidRDefault="004960C5">
      <w:pPr>
        <w:pStyle w:val="3"/>
        <w:rPr>
          <w:sz w:val="21"/>
        </w:rPr>
      </w:pPr>
    </w:p>
    <w:p w:rsidR="004960C5" w:rsidRDefault="00456A2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4960C5" w:rsidRDefault="004960C5">
      <w:pPr>
        <w:pStyle w:val="3"/>
      </w:pPr>
    </w:p>
    <w:p w:rsidR="004960C5" w:rsidRDefault="00456A2A">
      <w:pPr>
        <w:pStyle w:val="3"/>
        <w:rPr>
          <w:rFonts w:hAnsi="宋体"/>
          <w:sz w:val="24"/>
        </w:rPr>
      </w:pPr>
      <w:r>
        <w:rPr>
          <w:rFonts w:hAnsi="宋体" w:hint="eastAsia"/>
          <w:sz w:val="24"/>
        </w:rPr>
        <w:t>1．报价人概况：</w:t>
      </w:r>
    </w:p>
    <w:p w:rsidR="004960C5" w:rsidRDefault="00456A2A">
      <w:pPr>
        <w:pStyle w:val="3"/>
        <w:rPr>
          <w:rFonts w:hAnsi="宋体"/>
          <w:sz w:val="24"/>
        </w:rPr>
      </w:pPr>
      <w:r>
        <w:rPr>
          <w:rFonts w:hAnsi="宋体" w:hint="eastAsia"/>
          <w:sz w:val="24"/>
        </w:rPr>
        <w:t xml:space="preserve">    Ａ．报价人名称：_____________________________________</w:t>
      </w:r>
    </w:p>
    <w:p w:rsidR="004960C5" w:rsidRDefault="00456A2A">
      <w:pPr>
        <w:pStyle w:val="3"/>
        <w:rPr>
          <w:rFonts w:hAnsi="宋体"/>
          <w:sz w:val="24"/>
        </w:rPr>
      </w:pPr>
      <w:r>
        <w:rPr>
          <w:rFonts w:hAnsi="宋体" w:hint="eastAsia"/>
          <w:sz w:val="24"/>
        </w:rPr>
        <w:t xml:space="preserve">    Ｂ．注册地址：_____________________________________</w:t>
      </w:r>
    </w:p>
    <w:p w:rsidR="004960C5" w:rsidRDefault="00456A2A">
      <w:pPr>
        <w:pStyle w:val="3"/>
        <w:rPr>
          <w:rFonts w:hAnsi="宋体"/>
          <w:sz w:val="24"/>
        </w:rPr>
      </w:pPr>
      <w:r>
        <w:rPr>
          <w:rFonts w:hAnsi="宋体" w:hint="eastAsia"/>
          <w:sz w:val="24"/>
        </w:rPr>
        <w:t xml:space="preserve">        传真：电话：_________  邮编：__________</w:t>
      </w:r>
    </w:p>
    <w:p w:rsidR="004960C5" w:rsidRDefault="00456A2A">
      <w:pPr>
        <w:pStyle w:val="3"/>
        <w:rPr>
          <w:rFonts w:hAnsi="宋体"/>
          <w:sz w:val="24"/>
        </w:rPr>
      </w:pPr>
      <w:r>
        <w:rPr>
          <w:rFonts w:hAnsi="宋体" w:hint="eastAsia"/>
          <w:sz w:val="24"/>
        </w:rPr>
        <w:t xml:space="preserve">    Ｃ．成立或注册日期：_____________________________</w:t>
      </w:r>
    </w:p>
    <w:p w:rsidR="004960C5" w:rsidRDefault="00456A2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960C5" w:rsidRDefault="00456A2A">
      <w:pPr>
        <w:spacing w:line="380" w:lineRule="exact"/>
        <w:rPr>
          <w:rFonts w:ascii="宋体" w:hAnsi="宋体"/>
          <w:sz w:val="24"/>
        </w:rPr>
      </w:pPr>
      <w:r>
        <w:rPr>
          <w:rFonts w:ascii="宋体" w:hAnsi="宋体" w:hint="eastAsia"/>
          <w:sz w:val="24"/>
        </w:rPr>
        <w:t xml:space="preserve">        实收资本：________________________________</w:t>
      </w:r>
    </w:p>
    <w:p w:rsidR="004960C5" w:rsidRDefault="00456A2A">
      <w:pPr>
        <w:spacing w:line="380" w:lineRule="exact"/>
        <w:rPr>
          <w:rFonts w:ascii="宋体" w:hAnsi="宋体"/>
          <w:sz w:val="24"/>
        </w:rPr>
      </w:pPr>
      <w:r>
        <w:rPr>
          <w:rFonts w:ascii="宋体" w:hAnsi="宋体" w:hint="eastAsia"/>
          <w:sz w:val="24"/>
        </w:rPr>
        <w:t xml:space="preserve">        其中 国家资本：法人资本：</w:t>
      </w:r>
    </w:p>
    <w:p w:rsidR="004960C5" w:rsidRDefault="00456A2A">
      <w:pPr>
        <w:spacing w:line="380" w:lineRule="exact"/>
        <w:rPr>
          <w:rFonts w:ascii="宋体" w:hAnsi="宋体"/>
          <w:sz w:val="24"/>
        </w:rPr>
      </w:pPr>
      <w:r>
        <w:rPr>
          <w:rFonts w:ascii="宋体" w:hAnsi="宋体" w:hint="eastAsia"/>
          <w:sz w:val="24"/>
        </w:rPr>
        <w:t xml:space="preserve">             个人资本：外商资本：</w:t>
      </w:r>
    </w:p>
    <w:p w:rsidR="004960C5" w:rsidRDefault="00456A2A">
      <w:pPr>
        <w:spacing w:line="380" w:lineRule="exact"/>
        <w:rPr>
          <w:rFonts w:ascii="宋体" w:hAnsi="宋体"/>
          <w:sz w:val="24"/>
        </w:rPr>
      </w:pPr>
      <w:r>
        <w:rPr>
          <w:rFonts w:ascii="宋体" w:hAnsi="宋体" w:hint="eastAsia"/>
          <w:sz w:val="24"/>
        </w:rPr>
        <w:t xml:space="preserve">    Ｅ．最近资产负债表（到     年     月      日为止）。</w:t>
      </w:r>
    </w:p>
    <w:p w:rsidR="004960C5" w:rsidRDefault="00456A2A">
      <w:pPr>
        <w:spacing w:line="380" w:lineRule="exact"/>
        <w:rPr>
          <w:rFonts w:ascii="宋体" w:hAnsi="宋体"/>
          <w:sz w:val="24"/>
        </w:rPr>
      </w:pPr>
      <w:r>
        <w:rPr>
          <w:rFonts w:ascii="宋体" w:hAnsi="宋体" w:hint="eastAsia"/>
          <w:sz w:val="24"/>
        </w:rPr>
        <w:t xml:space="preserve">        (1)固定资产合计:______________________</w:t>
      </w:r>
    </w:p>
    <w:p w:rsidR="004960C5" w:rsidRDefault="00456A2A">
      <w:pPr>
        <w:spacing w:line="380" w:lineRule="exact"/>
        <w:rPr>
          <w:rFonts w:ascii="宋体" w:hAnsi="宋体"/>
          <w:sz w:val="24"/>
        </w:rPr>
      </w:pPr>
      <w:r>
        <w:rPr>
          <w:rFonts w:ascii="宋体" w:hAnsi="宋体" w:hint="eastAsia"/>
          <w:sz w:val="24"/>
        </w:rPr>
        <w:t xml:space="preserve">        (2)流动资产合计:______________________</w:t>
      </w:r>
    </w:p>
    <w:p w:rsidR="004960C5" w:rsidRDefault="00456A2A">
      <w:pPr>
        <w:spacing w:line="380" w:lineRule="exact"/>
        <w:rPr>
          <w:rFonts w:ascii="宋体" w:hAnsi="宋体"/>
          <w:sz w:val="24"/>
        </w:rPr>
      </w:pPr>
      <w:r>
        <w:rPr>
          <w:rFonts w:ascii="宋体" w:hAnsi="宋体" w:hint="eastAsia"/>
          <w:sz w:val="24"/>
        </w:rPr>
        <w:t xml:space="preserve">        (3)长期负债合计:______________________</w:t>
      </w:r>
    </w:p>
    <w:p w:rsidR="004960C5" w:rsidRDefault="00456A2A">
      <w:pPr>
        <w:spacing w:line="380" w:lineRule="exact"/>
        <w:rPr>
          <w:rFonts w:ascii="宋体" w:hAnsi="宋体"/>
          <w:sz w:val="24"/>
        </w:rPr>
      </w:pPr>
      <w:r>
        <w:rPr>
          <w:rFonts w:ascii="宋体" w:hAnsi="宋体" w:hint="eastAsia"/>
          <w:sz w:val="24"/>
        </w:rPr>
        <w:t xml:space="preserve">        (4)流动负债合计:______________________</w:t>
      </w:r>
    </w:p>
    <w:p w:rsidR="004960C5" w:rsidRDefault="00456A2A">
      <w:pPr>
        <w:spacing w:line="380" w:lineRule="exact"/>
        <w:rPr>
          <w:rFonts w:ascii="宋体" w:hAnsi="宋体"/>
          <w:sz w:val="24"/>
        </w:rPr>
      </w:pPr>
      <w:r>
        <w:rPr>
          <w:rFonts w:ascii="宋体" w:hAnsi="宋体" w:hint="eastAsia"/>
          <w:sz w:val="24"/>
        </w:rPr>
        <w:t xml:space="preserve">    Ｆ．最近损失表（到 年 月  日为止）。</w:t>
      </w:r>
    </w:p>
    <w:p w:rsidR="004960C5" w:rsidRDefault="00456A2A">
      <w:pPr>
        <w:spacing w:line="380" w:lineRule="exact"/>
        <w:ind w:firstLineChars="300" w:firstLine="720"/>
        <w:rPr>
          <w:rFonts w:ascii="宋体" w:hAnsi="宋体"/>
          <w:sz w:val="24"/>
        </w:rPr>
      </w:pPr>
      <w:r>
        <w:rPr>
          <w:rFonts w:ascii="宋体" w:hAnsi="宋体" w:hint="eastAsia"/>
          <w:sz w:val="24"/>
        </w:rPr>
        <w:t>本年（期）利润总额累计：</w:t>
      </w:r>
    </w:p>
    <w:p w:rsidR="004960C5" w:rsidRDefault="00456A2A">
      <w:pPr>
        <w:spacing w:line="380" w:lineRule="exact"/>
        <w:ind w:firstLineChars="300" w:firstLine="720"/>
        <w:rPr>
          <w:rFonts w:ascii="宋体" w:hAnsi="宋体"/>
          <w:sz w:val="24"/>
        </w:rPr>
      </w:pPr>
      <w:r>
        <w:rPr>
          <w:rFonts w:ascii="宋体" w:hAnsi="宋体" w:hint="eastAsia"/>
          <w:sz w:val="24"/>
        </w:rPr>
        <w:t>本年（期）净利润累计：</w:t>
      </w:r>
    </w:p>
    <w:p w:rsidR="004960C5" w:rsidRDefault="004960C5">
      <w:pPr>
        <w:spacing w:line="380" w:lineRule="exact"/>
        <w:rPr>
          <w:rFonts w:ascii="宋体" w:hAnsi="宋体"/>
          <w:sz w:val="24"/>
        </w:rPr>
      </w:pPr>
    </w:p>
    <w:p w:rsidR="004960C5" w:rsidRDefault="00456A2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960C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960C5" w:rsidRDefault="00456A2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960C5" w:rsidRDefault="00456A2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960C5" w:rsidRDefault="00456A2A">
            <w:pPr>
              <w:spacing w:line="380" w:lineRule="exact"/>
              <w:rPr>
                <w:rFonts w:ascii="宋体" w:hAnsi="宋体"/>
                <w:sz w:val="24"/>
              </w:rPr>
            </w:pPr>
            <w:r>
              <w:rPr>
                <w:rFonts w:ascii="宋体" w:hAnsi="宋体" w:hint="eastAsia"/>
                <w:sz w:val="24"/>
              </w:rPr>
              <w:t>使用情况</w:t>
            </w:r>
          </w:p>
        </w:tc>
      </w:tr>
      <w:tr w:rsidR="004960C5">
        <w:trPr>
          <w:cantSplit/>
        </w:trPr>
        <w:tc>
          <w:tcPr>
            <w:tcW w:w="134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60C5" w:rsidRDefault="004960C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Pr>
        <w:tc>
          <w:tcPr>
            <w:tcW w:w="134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Pr>
        <w:tc>
          <w:tcPr>
            <w:tcW w:w="134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Pr>
        <w:tc>
          <w:tcPr>
            <w:tcW w:w="134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Pr>
        <w:tc>
          <w:tcPr>
            <w:tcW w:w="134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r w:rsidR="004960C5">
        <w:trPr>
          <w:cantSplit/>
        </w:trPr>
        <w:tc>
          <w:tcPr>
            <w:tcW w:w="134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60C5" w:rsidRDefault="004960C5">
            <w:pPr>
              <w:spacing w:line="380" w:lineRule="exact"/>
              <w:rPr>
                <w:rFonts w:ascii="宋体" w:hAnsi="宋体"/>
                <w:sz w:val="24"/>
              </w:rPr>
            </w:pPr>
          </w:p>
        </w:tc>
      </w:tr>
    </w:tbl>
    <w:p w:rsidR="004960C5" w:rsidRDefault="004960C5">
      <w:pPr>
        <w:spacing w:line="380" w:lineRule="exact"/>
        <w:rPr>
          <w:rFonts w:ascii="宋体" w:hAnsi="宋体"/>
          <w:sz w:val="24"/>
        </w:rPr>
      </w:pPr>
    </w:p>
    <w:p w:rsidR="004960C5" w:rsidRDefault="00456A2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960C5" w:rsidRDefault="00456A2A">
      <w:pPr>
        <w:spacing w:line="380" w:lineRule="exact"/>
        <w:rPr>
          <w:rFonts w:ascii="宋体" w:hAnsi="宋体"/>
          <w:sz w:val="24"/>
        </w:rPr>
      </w:pPr>
      <w:r>
        <w:rPr>
          <w:rFonts w:ascii="宋体" w:hAnsi="宋体" w:hint="eastAsia"/>
          <w:sz w:val="24"/>
        </w:rPr>
        <w:t xml:space="preserve">  (1)具有独立承担民事责任的能力；</w:t>
      </w:r>
    </w:p>
    <w:p w:rsidR="004960C5" w:rsidRDefault="00456A2A">
      <w:pPr>
        <w:spacing w:line="380" w:lineRule="exact"/>
        <w:rPr>
          <w:rFonts w:ascii="宋体" w:hAnsi="宋体"/>
          <w:sz w:val="24"/>
        </w:rPr>
      </w:pPr>
      <w:r>
        <w:rPr>
          <w:rFonts w:ascii="宋体" w:hAnsi="宋体" w:hint="eastAsia"/>
          <w:sz w:val="24"/>
        </w:rPr>
        <w:t xml:space="preserve">  (2)具有良好的商业信誉和健全的财务会计制度；</w:t>
      </w:r>
    </w:p>
    <w:p w:rsidR="004960C5" w:rsidRDefault="00456A2A">
      <w:pPr>
        <w:spacing w:line="380" w:lineRule="exact"/>
        <w:rPr>
          <w:rFonts w:ascii="宋体" w:hAnsi="宋体"/>
          <w:sz w:val="24"/>
        </w:rPr>
      </w:pPr>
      <w:r>
        <w:rPr>
          <w:rFonts w:ascii="宋体" w:hAnsi="宋体" w:hint="eastAsia"/>
          <w:sz w:val="24"/>
        </w:rPr>
        <w:t xml:space="preserve">  (3)具有履行合同所必需的设备和专业技术能力；</w:t>
      </w:r>
    </w:p>
    <w:p w:rsidR="004960C5" w:rsidRDefault="00456A2A">
      <w:pPr>
        <w:spacing w:line="380" w:lineRule="exact"/>
        <w:rPr>
          <w:rFonts w:ascii="宋体" w:hAnsi="宋体"/>
          <w:sz w:val="24"/>
        </w:rPr>
      </w:pPr>
      <w:r>
        <w:rPr>
          <w:rFonts w:ascii="宋体" w:hAnsi="宋体" w:hint="eastAsia"/>
          <w:sz w:val="24"/>
        </w:rPr>
        <w:t xml:space="preserve">  (4)有依法缴纳税收和社会保障资金的良好记录；</w:t>
      </w:r>
    </w:p>
    <w:p w:rsidR="004960C5" w:rsidRDefault="00456A2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4960C5" w:rsidRDefault="004960C5">
      <w:pPr>
        <w:spacing w:line="380" w:lineRule="exact"/>
        <w:rPr>
          <w:rFonts w:ascii="宋体" w:hAnsi="宋体"/>
          <w:sz w:val="24"/>
        </w:rPr>
      </w:pPr>
    </w:p>
    <w:p w:rsidR="004960C5" w:rsidRDefault="00456A2A">
      <w:pPr>
        <w:spacing w:line="380" w:lineRule="exact"/>
        <w:rPr>
          <w:rFonts w:ascii="宋体" w:hAnsi="宋体"/>
          <w:sz w:val="24"/>
        </w:rPr>
      </w:pPr>
      <w:r>
        <w:rPr>
          <w:rFonts w:ascii="宋体" w:hAnsi="宋体" w:hint="eastAsia"/>
          <w:sz w:val="24"/>
        </w:rPr>
        <w:lastRenderedPageBreak/>
        <w:t xml:space="preserve"> 4.营业执照见附件5－4。</w:t>
      </w:r>
    </w:p>
    <w:p w:rsidR="004960C5" w:rsidRDefault="00456A2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960C5" w:rsidRDefault="004960C5">
      <w:pPr>
        <w:spacing w:line="380" w:lineRule="exact"/>
        <w:rPr>
          <w:rFonts w:ascii="宋体" w:hAnsi="宋体"/>
          <w:sz w:val="24"/>
        </w:rPr>
      </w:pPr>
    </w:p>
    <w:p w:rsidR="004960C5" w:rsidRDefault="00456A2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4960C5" w:rsidRDefault="00456A2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4960C5" w:rsidRDefault="00456A2A">
      <w:pPr>
        <w:spacing w:line="380" w:lineRule="exact"/>
        <w:rPr>
          <w:rFonts w:ascii="宋体" w:hAnsi="宋体"/>
          <w:sz w:val="24"/>
        </w:rPr>
      </w:pPr>
      <w:r>
        <w:rPr>
          <w:rFonts w:ascii="宋体" w:hAnsi="宋体" w:hint="eastAsia"/>
          <w:sz w:val="24"/>
        </w:rPr>
        <w:t xml:space="preserve">    日      期：年月  日</w:t>
      </w:r>
    </w:p>
    <w:p w:rsidR="004960C5" w:rsidRDefault="00456A2A">
      <w:pPr>
        <w:spacing w:line="380" w:lineRule="exact"/>
        <w:ind w:firstLineChars="200" w:firstLine="480"/>
        <w:rPr>
          <w:rFonts w:ascii="宋体" w:hAnsi="宋体"/>
          <w:sz w:val="24"/>
          <w:u w:val="single"/>
        </w:rPr>
      </w:pPr>
      <w:r>
        <w:rPr>
          <w:rFonts w:ascii="宋体" w:hAnsi="宋体" w:hint="eastAsia"/>
          <w:sz w:val="24"/>
        </w:rPr>
        <w:t>电      传：</w:t>
      </w:r>
    </w:p>
    <w:p w:rsidR="004960C5" w:rsidRDefault="00456A2A">
      <w:pPr>
        <w:spacing w:line="380" w:lineRule="exact"/>
        <w:ind w:firstLineChars="200" w:firstLine="480"/>
        <w:rPr>
          <w:rFonts w:ascii="宋体" w:hAnsi="宋体"/>
          <w:sz w:val="24"/>
          <w:u w:val="single"/>
        </w:rPr>
      </w:pPr>
      <w:r>
        <w:rPr>
          <w:rFonts w:ascii="宋体" w:hAnsi="宋体" w:hint="eastAsia"/>
          <w:sz w:val="24"/>
        </w:rPr>
        <w:t>传      真：</w:t>
      </w:r>
    </w:p>
    <w:p w:rsidR="004960C5" w:rsidRDefault="00456A2A">
      <w:pPr>
        <w:spacing w:line="380" w:lineRule="exact"/>
        <w:ind w:firstLineChars="200" w:firstLine="480"/>
        <w:rPr>
          <w:rFonts w:ascii="宋体" w:hAnsi="宋体"/>
          <w:sz w:val="24"/>
        </w:rPr>
      </w:pPr>
      <w:r>
        <w:rPr>
          <w:rFonts w:ascii="宋体" w:hAnsi="宋体" w:hint="eastAsia"/>
          <w:sz w:val="24"/>
        </w:rPr>
        <w:t>电      话：</w:t>
      </w:r>
    </w:p>
    <w:p w:rsidR="004960C5" w:rsidRDefault="004960C5">
      <w:pPr>
        <w:spacing w:line="380" w:lineRule="exact"/>
        <w:rPr>
          <w:rFonts w:ascii="宋体" w:hAnsi="宋体"/>
          <w:sz w:val="24"/>
        </w:rPr>
      </w:pPr>
    </w:p>
    <w:p w:rsidR="004960C5" w:rsidRDefault="004960C5">
      <w:pPr>
        <w:spacing w:line="380" w:lineRule="exact"/>
        <w:rPr>
          <w:rFonts w:ascii="宋体" w:hAnsi="宋体"/>
          <w:sz w:val="24"/>
        </w:rPr>
      </w:pPr>
    </w:p>
    <w:p w:rsidR="004960C5" w:rsidRDefault="004960C5">
      <w:pPr>
        <w:pStyle w:val="3"/>
      </w:pPr>
    </w:p>
    <w:p w:rsidR="004960C5" w:rsidRDefault="004960C5">
      <w:pPr>
        <w:pStyle w:val="3"/>
      </w:pPr>
    </w:p>
    <w:p w:rsidR="004960C5" w:rsidRDefault="004960C5">
      <w:pPr>
        <w:pStyle w:val="3"/>
      </w:pPr>
    </w:p>
    <w:p w:rsidR="004960C5" w:rsidRDefault="004960C5">
      <w:pPr>
        <w:pStyle w:val="3"/>
      </w:pPr>
    </w:p>
    <w:p w:rsidR="004960C5" w:rsidRDefault="00456A2A">
      <w:pPr>
        <w:pStyle w:val="3"/>
      </w:pPr>
      <w:r>
        <w:rPr>
          <w:rFonts w:hint="eastAsia"/>
        </w:rPr>
        <w:br w:type="page"/>
      </w:r>
      <w:r>
        <w:rPr>
          <w:rFonts w:hint="eastAsia"/>
          <w:sz w:val="21"/>
        </w:rPr>
        <w:lastRenderedPageBreak/>
        <w:t xml:space="preserve">附件5-3                    </w:t>
      </w:r>
      <w:r>
        <w:rPr>
          <w:rFonts w:hint="eastAsia"/>
          <w:b/>
          <w:sz w:val="36"/>
        </w:rPr>
        <w:t>法定代表人授权书</w:t>
      </w:r>
    </w:p>
    <w:p w:rsidR="004960C5" w:rsidRDefault="004960C5">
      <w:pPr>
        <w:pStyle w:val="3"/>
        <w:rPr>
          <w:rFonts w:ascii="Times New Roman" w:hAnsi="Times New Roman"/>
          <w:sz w:val="24"/>
          <w:szCs w:val="24"/>
        </w:rPr>
      </w:pPr>
    </w:p>
    <w:p w:rsidR="004960C5" w:rsidRDefault="00456A2A">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4960C5" w:rsidRDefault="00F8370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56A2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56A2A">
        <w:rPr>
          <w:rFonts w:hAnsi="宋体" w:hint="eastAsia"/>
          <w:sz w:val="24"/>
          <w:szCs w:val="28"/>
          <w:highlight w:val="yellow"/>
          <w:u w:val="single"/>
        </w:rPr>
        <w:t>（报价人全称）</w:t>
      </w:r>
      <w:r>
        <w:rPr>
          <w:rFonts w:hAnsi="宋体" w:hint="eastAsia"/>
          <w:sz w:val="24"/>
          <w:szCs w:val="28"/>
          <w:highlight w:val="yellow"/>
          <w:u w:val="single"/>
        </w:rPr>
        <w:fldChar w:fldCharType="end"/>
      </w:r>
      <w:r w:rsidR="00456A2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56A2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56A2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56A2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960C5" w:rsidRDefault="004960C5">
      <w:pPr>
        <w:snapToGrid w:val="0"/>
        <w:spacing w:line="380" w:lineRule="exact"/>
        <w:rPr>
          <w:rFonts w:ascii="宋体" w:hAnsi="宋体"/>
          <w:sz w:val="24"/>
        </w:rPr>
      </w:pPr>
    </w:p>
    <w:p w:rsidR="004960C5" w:rsidRDefault="00456A2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4960C5" w:rsidRDefault="00456A2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4960C5" w:rsidRDefault="00456A2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4960C5" w:rsidRDefault="004960C5">
      <w:pPr>
        <w:snapToGrid w:val="0"/>
        <w:spacing w:line="380" w:lineRule="exact"/>
        <w:rPr>
          <w:rFonts w:ascii="宋体" w:hAnsi="宋体"/>
          <w:sz w:val="24"/>
        </w:rPr>
      </w:pPr>
    </w:p>
    <w:p w:rsidR="004960C5" w:rsidRDefault="004960C5">
      <w:pPr>
        <w:snapToGrid w:val="0"/>
        <w:spacing w:line="380" w:lineRule="exact"/>
        <w:rPr>
          <w:rFonts w:ascii="宋体" w:hAnsi="宋体"/>
          <w:sz w:val="24"/>
        </w:rPr>
      </w:pPr>
    </w:p>
    <w:p w:rsidR="004960C5" w:rsidRDefault="004960C5">
      <w:pPr>
        <w:snapToGrid w:val="0"/>
        <w:spacing w:line="380" w:lineRule="exact"/>
        <w:rPr>
          <w:rFonts w:ascii="宋体" w:hAnsi="宋体"/>
          <w:sz w:val="24"/>
        </w:rPr>
      </w:pPr>
    </w:p>
    <w:p w:rsidR="004960C5" w:rsidRDefault="004960C5">
      <w:pPr>
        <w:snapToGrid w:val="0"/>
        <w:spacing w:line="380" w:lineRule="exact"/>
        <w:rPr>
          <w:rFonts w:ascii="宋体" w:hAnsi="宋体"/>
          <w:sz w:val="24"/>
        </w:rPr>
      </w:pPr>
    </w:p>
    <w:p w:rsidR="004960C5" w:rsidRDefault="004960C5">
      <w:pPr>
        <w:snapToGrid w:val="0"/>
        <w:spacing w:line="380" w:lineRule="exact"/>
        <w:rPr>
          <w:rFonts w:ascii="宋体" w:hAnsi="宋体"/>
          <w:sz w:val="24"/>
        </w:rPr>
      </w:pPr>
    </w:p>
    <w:p w:rsidR="004960C5" w:rsidRDefault="004960C5">
      <w:pPr>
        <w:snapToGrid w:val="0"/>
        <w:spacing w:line="380" w:lineRule="exact"/>
        <w:rPr>
          <w:rFonts w:ascii="宋体" w:hAnsi="宋体"/>
          <w:sz w:val="24"/>
        </w:rPr>
      </w:pPr>
    </w:p>
    <w:p w:rsidR="004960C5" w:rsidRDefault="00456A2A">
      <w:pPr>
        <w:snapToGrid w:val="0"/>
        <w:spacing w:line="380" w:lineRule="exact"/>
        <w:ind w:firstLineChars="1700" w:firstLine="4080"/>
        <w:rPr>
          <w:rFonts w:ascii="宋体" w:hAnsi="宋体"/>
          <w:sz w:val="24"/>
        </w:rPr>
      </w:pPr>
      <w:r>
        <w:rPr>
          <w:rFonts w:ascii="宋体" w:hAnsi="宋体" w:hint="eastAsia"/>
          <w:sz w:val="24"/>
        </w:rPr>
        <w:t>授权方</w:t>
      </w:r>
    </w:p>
    <w:p w:rsidR="004960C5" w:rsidRDefault="004960C5">
      <w:pPr>
        <w:snapToGrid w:val="0"/>
        <w:spacing w:line="380" w:lineRule="exact"/>
        <w:rPr>
          <w:rFonts w:ascii="宋体" w:hAnsi="宋体"/>
          <w:sz w:val="24"/>
        </w:rPr>
      </w:pPr>
    </w:p>
    <w:p w:rsidR="004960C5" w:rsidRDefault="00456A2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960C5" w:rsidRDefault="004960C5">
      <w:pPr>
        <w:snapToGrid w:val="0"/>
        <w:spacing w:line="380" w:lineRule="exact"/>
        <w:rPr>
          <w:rFonts w:ascii="宋体" w:hAnsi="宋体"/>
          <w:sz w:val="24"/>
        </w:rPr>
      </w:pPr>
    </w:p>
    <w:p w:rsidR="004960C5" w:rsidRDefault="00456A2A">
      <w:pPr>
        <w:snapToGrid w:val="0"/>
        <w:spacing w:line="380" w:lineRule="exact"/>
        <w:rPr>
          <w:rFonts w:ascii="宋体" w:hAnsi="宋体"/>
          <w:sz w:val="24"/>
        </w:rPr>
      </w:pPr>
      <w:r>
        <w:rPr>
          <w:rFonts w:ascii="宋体" w:hAnsi="宋体" w:hint="eastAsia"/>
          <w:sz w:val="24"/>
        </w:rPr>
        <w:t xml:space="preserve">                                  法定代表人签字或盖章：</w:t>
      </w:r>
    </w:p>
    <w:p w:rsidR="004960C5" w:rsidRDefault="004960C5">
      <w:pPr>
        <w:snapToGrid w:val="0"/>
        <w:spacing w:line="380" w:lineRule="exact"/>
        <w:rPr>
          <w:rFonts w:ascii="宋体" w:hAnsi="宋体"/>
          <w:sz w:val="24"/>
        </w:rPr>
      </w:pPr>
    </w:p>
    <w:p w:rsidR="004960C5" w:rsidRDefault="00456A2A">
      <w:pPr>
        <w:snapToGrid w:val="0"/>
        <w:spacing w:line="380" w:lineRule="exact"/>
        <w:rPr>
          <w:rFonts w:ascii="宋体" w:hAnsi="宋体"/>
          <w:sz w:val="24"/>
        </w:rPr>
      </w:pPr>
      <w:r>
        <w:rPr>
          <w:rFonts w:ascii="宋体" w:hAnsi="宋体" w:hint="eastAsia"/>
          <w:sz w:val="24"/>
        </w:rPr>
        <w:t xml:space="preserve">                                  日     期：</w:t>
      </w:r>
    </w:p>
    <w:p w:rsidR="004960C5" w:rsidRDefault="004960C5">
      <w:pPr>
        <w:pStyle w:val="3"/>
        <w:snapToGrid w:val="0"/>
        <w:spacing w:line="380" w:lineRule="exact"/>
        <w:outlineLvl w:val="9"/>
        <w:rPr>
          <w:rFonts w:hAnsi="宋体"/>
          <w:sz w:val="24"/>
        </w:rPr>
      </w:pPr>
    </w:p>
    <w:p w:rsidR="004960C5" w:rsidRDefault="004960C5">
      <w:pPr>
        <w:pStyle w:val="3"/>
        <w:snapToGrid w:val="0"/>
        <w:spacing w:line="380" w:lineRule="exact"/>
        <w:outlineLvl w:val="9"/>
        <w:rPr>
          <w:rFonts w:hAnsi="宋体"/>
          <w:sz w:val="24"/>
        </w:rPr>
      </w:pPr>
    </w:p>
    <w:p w:rsidR="004960C5" w:rsidRDefault="00456A2A">
      <w:pPr>
        <w:pStyle w:val="3"/>
        <w:snapToGrid w:val="0"/>
        <w:spacing w:line="380" w:lineRule="exact"/>
        <w:ind w:firstLineChars="1700" w:firstLine="4080"/>
        <w:outlineLvl w:val="9"/>
        <w:rPr>
          <w:rFonts w:hAnsi="宋体"/>
          <w:sz w:val="24"/>
        </w:rPr>
      </w:pPr>
      <w:r>
        <w:rPr>
          <w:rFonts w:hAnsi="宋体" w:hint="eastAsia"/>
          <w:sz w:val="24"/>
        </w:rPr>
        <w:t>接受授权方</w:t>
      </w:r>
    </w:p>
    <w:p w:rsidR="004960C5" w:rsidRDefault="004960C5">
      <w:pPr>
        <w:pStyle w:val="3"/>
        <w:snapToGrid w:val="0"/>
        <w:spacing w:line="380" w:lineRule="exact"/>
        <w:outlineLvl w:val="9"/>
        <w:rPr>
          <w:rFonts w:hAnsi="宋体"/>
          <w:sz w:val="24"/>
        </w:rPr>
      </w:pPr>
    </w:p>
    <w:p w:rsidR="004960C5" w:rsidRDefault="00456A2A">
      <w:pPr>
        <w:snapToGrid w:val="0"/>
        <w:spacing w:line="380" w:lineRule="exact"/>
        <w:ind w:firstLineChars="1700" w:firstLine="4080"/>
        <w:rPr>
          <w:rFonts w:ascii="宋体" w:hAnsi="宋体"/>
          <w:sz w:val="24"/>
        </w:rPr>
      </w:pPr>
      <w:r>
        <w:rPr>
          <w:rFonts w:ascii="宋体" w:hAnsi="宋体" w:hint="eastAsia"/>
          <w:sz w:val="24"/>
        </w:rPr>
        <w:t>报价人授权代表签字：</w:t>
      </w:r>
    </w:p>
    <w:p w:rsidR="004960C5" w:rsidRDefault="004960C5">
      <w:pPr>
        <w:snapToGrid w:val="0"/>
        <w:spacing w:line="380" w:lineRule="exact"/>
        <w:rPr>
          <w:rFonts w:ascii="宋体" w:hAnsi="宋体"/>
          <w:sz w:val="24"/>
        </w:rPr>
      </w:pPr>
    </w:p>
    <w:p w:rsidR="004960C5" w:rsidRDefault="00456A2A">
      <w:pPr>
        <w:pStyle w:val="3"/>
        <w:spacing w:line="380" w:lineRule="exact"/>
        <w:ind w:firstLineChars="1700" w:firstLine="4080"/>
        <w:rPr>
          <w:rFonts w:hAnsi="宋体"/>
          <w:sz w:val="24"/>
        </w:rPr>
      </w:pPr>
      <w:r>
        <w:rPr>
          <w:rFonts w:hAnsi="宋体" w:hint="eastAsia"/>
          <w:sz w:val="24"/>
        </w:rPr>
        <w:t>日     期：</w:t>
      </w:r>
    </w:p>
    <w:p w:rsidR="004960C5" w:rsidRDefault="004960C5">
      <w:pPr>
        <w:pStyle w:val="3"/>
      </w:pPr>
    </w:p>
    <w:p w:rsidR="004960C5" w:rsidRDefault="004960C5">
      <w:pPr>
        <w:pStyle w:val="3"/>
      </w:pPr>
    </w:p>
    <w:p w:rsidR="004960C5" w:rsidRDefault="004960C5">
      <w:pPr>
        <w:pStyle w:val="3"/>
      </w:pPr>
    </w:p>
    <w:p w:rsidR="004960C5" w:rsidRDefault="00456A2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4960C5" w:rsidRDefault="004960C5"/>
    <w:p w:rsidR="004960C5" w:rsidRDefault="00456A2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4960C5" w:rsidRDefault="004960C5">
      <w:pPr>
        <w:spacing w:line="380" w:lineRule="exact"/>
        <w:rPr>
          <w:rFonts w:ascii="宋体" w:hAnsi="宋体"/>
          <w:sz w:val="24"/>
        </w:rPr>
      </w:pPr>
    </w:p>
    <w:p w:rsidR="004960C5" w:rsidRDefault="00456A2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4960C5" w:rsidRDefault="00456A2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960C5" w:rsidRDefault="004960C5">
      <w:pPr>
        <w:spacing w:line="380" w:lineRule="exact"/>
        <w:rPr>
          <w:rFonts w:ascii="宋体" w:hAnsi="宋体"/>
          <w:sz w:val="24"/>
        </w:rPr>
      </w:pPr>
    </w:p>
    <w:p w:rsidR="004960C5" w:rsidRDefault="00456A2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960C5" w:rsidRDefault="004960C5">
      <w:pPr>
        <w:spacing w:line="380" w:lineRule="exact"/>
        <w:rPr>
          <w:rFonts w:ascii="宋体" w:hAnsi="宋体"/>
          <w:sz w:val="24"/>
        </w:rPr>
      </w:pPr>
    </w:p>
    <w:p w:rsidR="004960C5" w:rsidRDefault="004960C5">
      <w:pPr>
        <w:spacing w:line="380" w:lineRule="exact"/>
        <w:rPr>
          <w:rFonts w:ascii="宋体" w:hAnsi="宋体"/>
          <w:sz w:val="24"/>
        </w:rPr>
      </w:pPr>
    </w:p>
    <w:p w:rsidR="004960C5" w:rsidRDefault="004960C5">
      <w:pPr>
        <w:spacing w:line="380" w:lineRule="exact"/>
        <w:rPr>
          <w:rFonts w:ascii="宋体" w:hAnsi="宋体"/>
          <w:sz w:val="24"/>
        </w:rPr>
      </w:pPr>
    </w:p>
    <w:p w:rsidR="004960C5" w:rsidRDefault="004960C5">
      <w:pPr>
        <w:spacing w:line="380" w:lineRule="exact"/>
        <w:rPr>
          <w:rFonts w:ascii="宋体" w:hAnsi="宋体"/>
          <w:sz w:val="24"/>
        </w:rPr>
      </w:pPr>
    </w:p>
    <w:p w:rsidR="004960C5" w:rsidRDefault="004960C5">
      <w:pPr>
        <w:spacing w:line="380" w:lineRule="exact"/>
        <w:rPr>
          <w:rFonts w:ascii="宋体" w:hAnsi="宋体"/>
          <w:sz w:val="24"/>
        </w:rPr>
      </w:pPr>
    </w:p>
    <w:p w:rsidR="004960C5" w:rsidRDefault="004960C5">
      <w:pPr>
        <w:spacing w:line="380" w:lineRule="exact"/>
        <w:rPr>
          <w:rFonts w:ascii="宋体" w:hAnsi="宋体"/>
          <w:sz w:val="24"/>
        </w:rPr>
      </w:pPr>
    </w:p>
    <w:p w:rsidR="004960C5" w:rsidRDefault="004960C5">
      <w:pPr>
        <w:spacing w:line="380" w:lineRule="exact"/>
        <w:rPr>
          <w:rFonts w:ascii="宋体" w:hAnsi="宋体"/>
          <w:sz w:val="24"/>
        </w:rPr>
      </w:pPr>
    </w:p>
    <w:p w:rsidR="004960C5" w:rsidRDefault="00456A2A">
      <w:pPr>
        <w:spacing w:line="380" w:lineRule="exact"/>
        <w:rPr>
          <w:rFonts w:ascii="宋体" w:hAnsi="宋体"/>
          <w:sz w:val="24"/>
        </w:rPr>
      </w:pPr>
      <w:r>
        <w:rPr>
          <w:rFonts w:ascii="宋体" w:hAnsi="宋体" w:hint="eastAsia"/>
          <w:sz w:val="24"/>
        </w:rPr>
        <w:t xml:space="preserve">                         报  价 人（全称并加盖公章）：</w:t>
      </w:r>
    </w:p>
    <w:p w:rsidR="004960C5" w:rsidRDefault="00456A2A">
      <w:pPr>
        <w:spacing w:line="380" w:lineRule="exact"/>
        <w:rPr>
          <w:rFonts w:ascii="宋体" w:hAnsi="宋体"/>
          <w:sz w:val="24"/>
        </w:rPr>
      </w:pPr>
      <w:r>
        <w:rPr>
          <w:rFonts w:ascii="宋体" w:hAnsi="宋体" w:hint="eastAsia"/>
          <w:sz w:val="24"/>
        </w:rPr>
        <w:t xml:space="preserve">                         报价人代表签字：</w:t>
      </w:r>
    </w:p>
    <w:p w:rsidR="004960C5" w:rsidRDefault="00456A2A">
      <w:pPr>
        <w:pStyle w:val="3"/>
        <w:rPr>
          <w:rFonts w:hAnsi="宋体"/>
          <w:sz w:val="24"/>
        </w:rPr>
      </w:pPr>
      <w:r>
        <w:rPr>
          <w:rFonts w:hAnsi="宋体" w:hint="eastAsia"/>
          <w:sz w:val="24"/>
        </w:rPr>
        <w:t xml:space="preserve">                         日      期：</w:t>
      </w:r>
    </w:p>
    <w:p w:rsidR="004960C5" w:rsidRDefault="004960C5">
      <w:pPr>
        <w:spacing w:line="380" w:lineRule="exact"/>
        <w:rPr>
          <w:sz w:val="24"/>
          <w:u w:val="single"/>
        </w:rPr>
      </w:pPr>
    </w:p>
    <w:p w:rsidR="004960C5" w:rsidRDefault="004960C5">
      <w:pPr>
        <w:spacing w:line="380" w:lineRule="exact"/>
        <w:rPr>
          <w:sz w:val="24"/>
          <w:u w:val="single"/>
        </w:rPr>
      </w:pPr>
    </w:p>
    <w:p w:rsidR="004960C5" w:rsidRDefault="00456A2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4960C5" w:rsidRDefault="004960C5">
      <w:pPr>
        <w:spacing w:line="420" w:lineRule="exact"/>
        <w:ind w:firstLine="480"/>
        <w:rPr>
          <w:rFonts w:ascii="宋体" w:hAnsi="宋体"/>
          <w:sz w:val="24"/>
        </w:rPr>
      </w:pPr>
    </w:p>
    <w:p w:rsidR="004960C5" w:rsidRDefault="00456A2A">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960C5" w:rsidRDefault="004960C5">
      <w:pPr>
        <w:spacing w:line="440" w:lineRule="exact"/>
        <w:rPr>
          <w:rFonts w:ascii="宋体" w:hAnsi="宋体"/>
        </w:rPr>
      </w:pPr>
    </w:p>
    <w:p w:rsidR="004960C5" w:rsidRDefault="00456A2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4960C5" w:rsidRDefault="004960C5">
      <w:pPr>
        <w:pStyle w:val="3"/>
        <w:rPr>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4960C5" w:rsidRDefault="004960C5">
      <w:pPr>
        <w:rPr>
          <w:rFonts w:ascii="宋体"/>
          <w:b/>
          <w:sz w:val="28"/>
        </w:rPr>
      </w:pPr>
    </w:p>
    <w:p w:rsidR="004960C5" w:rsidRDefault="00456A2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4960C5" w:rsidRDefault="00456A2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4960C5" w:rsidRDefault="00456A2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4960C5" w:rsidRDefault="00456A2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4960C5" w:rsidRDefault="00456A2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4960C5" w:rsidRDefault="00456A2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4960C5" w:rsidRDefault="004960C5"/>
    <w:p w:rsidR="004960C5" w:rsidRDefault="004960C5"/>
    <w:p w:rsidR="00456A2A" w:rsidRDefault="00456A2A"/>
    <w:sectPr w:rsidR="00456A2A" w:rsidSect="004960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DFA" w:rsidRDefault="00E23DFA" w:rsidP="004960C5">
      <w:r>
        <w:separator/>
      </w:r>
    </w:p>
  </w:endnote>
  <w:endnote w:type="continuationSeparator" w:id="1">
    <w:p w:rsidR="00E23DFA" w:rsidRDefault="00E23DFA" w:rsidP="004960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499422"/>
      <w:docPartObj>
        <w:docPartGallery w:val="AutoText"/>
      </w:docPartObj>
    </w:sdtPr>
    <w:sdtContent>
      <w:sdt>
        <w:sdtPr>
          <w:id w:val="171357217"/>
          <w:docPartObj>
            <w:docPartGallery w:val="AutoText"/>
          </w:docPartObj>
        </w:sdtPr>
        <w:sdtContent>
          <w:p w:rsidR="004960C5" w:rsidRDefault="00F83701">
            <w:pPr>
              <w:pStyle w:val="a8"/>
              <w:jc w:val="center"/>
            </w:pPr>
            <w:r>
              <w:rPr>
                <w:b/>
                <w:sz w:val="24"/>
                <w:szCs w:val="24"/>
              </w:rPr>
              <w:fldChar w:fldCharType="begin"/>
            </w:r>
            <w:r w:rsidR="00456A2A">
              <w:rPr>
                <w:b/>
              </w:rPr>
              <w:instrText>PAGE</w:instrText>
            </w:r>
            <w:r>
              <w:rPr>
                <w:b/>
                <w:sz w:val="24"/>
                <w:szCs w:val="24"/>
              </w:rPr>
              <w:fldChar w:fldCharType="separate"/>
            </w:r>
            <w:r w:rsidR="001147D6">
              <w:rPr>
                <w:b/>
                <w:noProof/>
              </w:rPr>
              <w:t>32</w:t>
            </w:r>
            <w:r>
              <w:rPr>
                <w:b/>
                <w:sz w:val="24"/>
                <w:szCs w:val="24"/>
              </w:rPr>
              <w:fldChar w:fldCharType="end"/>
            </w:r>
            <w:r w:rsidR="00456A2A">
              <w:rPr>
                <w:lang w:val="zh-CN"/>
              </w:rPr>
              <w:t xml:space="preserve"> / </w:t>
            </w:r>
            <w:r>
              <w:rPr>
                <w:b/>
                <w:sz w:val="24"/>
                <w:szCs w:val="24"/>
              </w:rPr>
              <w:fldChar w:fldCharType="begin"/>
            </w:r>
            <w:r w:rsidR="00456A2A">
              <w:rPr>
                <w:b/>
              </w:rPr>
              <w:instrText>NUMPAGES</w:instrText>
            </w:r>
            <w:r>
              <w:rPr>
                <w:b/>
                <w:sz w:val="24"/>
                <w:szCs w:val="24"/>
              </w:rPr>
              <w:fldChar w:fldCharType="separate"/>
            </w:r>
            <w:r w:rsidR="001147D6">
              <w:rPr>
                <w:b/>
                <w:noProof/>
              </w:rPr>
              <w:t>32</w:t>
            </w:r>
            <w:r>
              <w:rPr>
                <w:b/>
                <w:sz w:val="24"/>
                <w:szCs w:val="24"/>
              </w:rPr>
              <w:fldChar w:fldCharType="end"/>
            </w:r>
          </w:p>
        </w:sdtContent>
      </w:sdt>
    </w:sdtContent>
  </w:sdt>
  <w:p w:rsidR="004960C5" w:rsidRDefault="004960C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DFA" w:rsidRDefault="00E23DFA" w:rsidP="004960C5">
      <w:r>
        <w:separator/>
      </w:r>
    </w:p>
  </w:footnote>
  <w:footnote w:type="continuationSeparator" w:id="1">
    <w:p w:rsidR="00E23DFA" w:rsidRDefault="00E23DFA" w:rsidP="004960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0365"/>
    <w:rsid w:val="00085D29"/>
    <w:rsid w:val="000A5F07"/>
    <w:rsid w:val="000A633A"/>
    <w:rsid w:val="000C5562"/>
    <w:rsid w:val="000D4C08"/>
    <w:rsid w:val="000F1C22"/>
    <w:rsid w:val="000F6BE3"/>
    <w:rsid w:val="00103CE2"/>
    <w:rsid w:val="001072D1"/>
    <w:rsid w:val="001147D6"/>
    <w:rsid w:val="00121213"/>
    <w:rsid w:val="001327B7"/>
    <w:rsid w:val="00135679"/>
    <w:rsid w:val="001565C3"/>
    <w:rsid w:val="00166B2C"/>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64C7"/>
    <w:rsid w:val="00277DA9"/>
    <w:rsid w:val="00280E05"/>
    <w:rsid w:val="00282F54"/>
    <w:rsid w:val="00283992"/>
    <w:rsid w:val="002F44DA"/>
    <w:rsid w:val="002F565C"/>
    <w:rsid w:val="00327011"/>
    <w:rsid w:val="00335FC8"/>
    <w:rsid w:val="00340512"/>
    <w:rsid w:val="003572F7"/>
    <w:rsid w:val="003740EA"/>
    <w:rsid w:val="0038485C"/>
    <w:rsid w:val="0038573A"/>
    <w:rsid w:val="003C1D12"/>
    <w:rsid w:val="003D0506"/>
    <w:rsid w:val="003E65CE"/>
    <w:rsid w:val="00401856"/>
    <w:rsid w:val="00455FC7"/>
    <w:rsid w:val="00456A2A"/>
    <w:rsid w:val="00460EFF"/>
    <w:rsid w:val="00475212"/>
    <w:rsid w:val="004753F4"/>
    <w:rsid w:val="004960C5"/>
    <w:rsid w:val="004A1735"/>
    <w:rsid w:val="004B5A8E"/>
    <w:rsid w:val="004C2E65"/>
    <w:rsid w:val="004E54C2"/>
    <w:rsid w:val="00561D03"/>
    <w:rsid w:val="00581DC6"/>
    <w:rsid w:val="005C77C2"/>
    <w:rsid w:val="005E0034"/>
    <w:rsid w:val="0060548F"/>
    <w:rsid w:val="00612E82"/>
    <w:rsid w:val="00620304"/>
    <w:rsid w:val="006236D0"/>
    <w:rsid w:val="00657B09"/>
    <w:rsid w:val="006714D8"/>
    <w:rsid w:val="00681696"/>
    <w:rsid w:val="00691196"/>
    <w:rsid w:val="00694E96"/>
    <w:rsid w:val="006A2751"/>
    <w:rsid w:val="006B3A7F"/>
    <w:rsid w:val="006C2ADA"/>
    <w:rsid w:val="00704420"/>
    <w:rsid w:val="0073608D"/>
    <w:rsid w:val="007422C2"/>
    <w:rsid w:val="007442E1"/>
    <w:rsid w:val="007477AF"/>
    <w:rsid w:val="00766025"/>
    <w:rsid w:val="007D0976"/>
    <w:rsid w:val="007F1FED"/>
    <w:rsid w:val="00820BB9"/>
    <w:rsid w:val="00833DF3"/>
    <w:rsid w:val="0085323C"/>
    <w:rsid w:val="00855385"/>
    <w:rsid w:val="008841FA"/>
    <w:rsid w:val="00885DF4"/>
    <w:rsid w:val="0089081F"/>
    <w:rsid w:val="008A2230"/>
    <w:rsid w:val="008A4D85"/>
    <w:rsid w:val="008B4526"/>
    <w:rsid w:val="008C1AB4"/>
    <w:rsid w:val="008F057D"/>
    <w:rsid w:val="009233FE"/>
    <w:rsid w:val="00956F54"/>
    <w:rsid w:val="009612A2"/>
    <w:rsid w:val="00971E05"/>
    <w:rsid w:val="009734B8"/>
    <w:rsid w:val="009753C7"/>
    <w:rsid w:val="009B1E74"/>
    <w:rsid w:val="009D54DE"/>
    <w:rsid w:val="009F16BC"/>
    <w:rsid w:val="00A15DC6"/>
    <w:rsid w:val="00A2003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58A1"/>
    <w:rsid w:val="00C075AD"/>
    <w:rsid w:val="00C14799"/>
    <w:rsid w:val="00C9115A"/>
    <w:rsid w:val="00CD414B"/>
    <w:rsid w:val="00CD5192"/>
    <w:rsid w:val="00CD5319"/>
    <w:rsid w:val="00CE0C2A"/>
    <w:rsid w:val="00CF3041"/>
    <w:rsid w:val="00CF5204"/>
    <w:rsid w:val="00D305EA"/>
    <w:rsid w:val="00D8577C"/>
    <w:rsid w:val="00DA504E"/>
    <w:rsid w:val="00DE5305"/>
    <w:rsid w:val="00DF6639"/>
    <w:rsid w:val="00E2118F"/>
    <w:rsid w:val="00E23DFA"/>
    <w:rsid w:val="00E33462"/>
    <w:rsid w:val="00E41BD5"/>
    <w:rsid w:val="00E646CE"/>
    <w:rsid w:val="00E85187"/>
    <w:rsid w:val="00E95343"/>
    <w:rsid w:val="00EA3C65"/>
    <w:rsid w:val="00EB3835"/>
    <w:rsid w:val="00EB5EAA"/>
    <w:rsid w:val="00EB74B1"/>
    <w:rsid w:val="00EC38E0"/>
    <w:rsid w:val="00ED69C1"/>
    <w:rsid w:val="00EF53FC"/>
    <w:rsid w:val="00EF58AF"/>
    <w:rsid w:val="00F11E7D"/>
    <w:rsid w:val="00F408CA"/>
    <w:rsid w:val="00F477F6"/>
    <w:rsid w:val="00F62432"/>
    <w:rsid w:val="00F74B78"/>
    <w:rsid w:val="00F76119"/>
    <w:rsid w:val="00F83701"/>
    <w:rsid w:val="00F966DC"/>
    <w:rsid w:val="00FB79C1"/>
    <w:rsid w:val="00FF700C"/>
    <w:rsid w:val="040D310F"/>
    <w:rsid w:val="118D5989"/>
    <w:rsid w:val="160E459A"/>
    <w:rsid w:val="1CB136C0"/>
    <w:rsid w:val="212E0215"/>
    <w:rsid w:val="58A65DEF"/>
    <w:rsid w:val="5EE366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0C5"/>
    <w:pPr>
      <w:widowControl w:val="0"/>
      <w:jc w:val="both"/>
    </w:pPr>
    <w:rPr>
      <w:kern w:val="2"/>
      <w:sz w:val="21"/>
      <w:szCs w:val="24"/>
    </w:rPr>
  </w:style>
  <w:style w:type="paragraph" w:styleId="1">
    <w:name w:val="heading 1"/>
    <w:basedOn w:val="a"/>
    <w:next w:val="a"/>
    <w:link w:val="1Char"/>
    <w:uiPriority w:val="9"/>
    <w:qFormat/>
    <w:rsid w:val="004960C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960C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960C5"/>
    <w:pPr>
      <w:ind w:firstLine="420"/>
    </w:pPr>
    <w:rPr>
      <w:rFonts w:ascii="Calibri" w:eastAsiaTheme="minorEastAsia" w:hAnsi="Calibri" w:cs="Calibri"/>
      <w:szCs w:val="22"/>
    </w:rPr>
  </w:style>
  <w:style w:type="paragraph" w:styleId="a4">
    <w:name w:val="annotation text"/>
    <w:basedOn w:val="a"/>
    <w:link w:val="Char1"/>
    <w:semiHidden/>
    <w:unhideWhenUsed/>
    <w:qFormat/>
    <w:rsid w:val="004960C5"/>
    <w:pPr>
      <w:jc w:val="left"/>
    </w:pPr>
    <w:rPr>
      <w:rFonts w:ascii="Calibri" w:hAnsi="Calibri"/>
      <w:szCs w:val="22"/>
    </w:rPr>
  </w:style>
  <w:style w:type="paragraph" w:styleId="a5">
    <w:name w:val="Body Text"/>
    <w:basedOn w:val="a"/>
    <w:link w:val="Char0"/>
    <w:unhideWhenUsed/>
    <w:qFormat/>
    <w:rsid w:val="004960C5"/>
    <w:pPr>
      <w:spacing w:after="120"/>
    </w:pPr>
    <w:rPr>
      <w:szCs w:val="20"/>
    </w:rPr>
  </w:style>
  <w:style w:type="paragraph" w:styleId="a6">
    <w:name w:val="Plain Text"/>
    <w:basedOn w:val="a"/>
    <w:link w:val="Char2"/>
    <w:unhideWhenUsed/>
    <w:qFormat/>
    <w:rsid w:val="004960C5"/>
    <w:rPr>
      <w:rFonts w:ascii="宋体" w:hAnsi="Courier New"/>
      <w:szCs w:val="20"/>
    </w:rPr>
  </w:style>
  <w:style w:type="paragraph" w:styleId="a7">
    <w:name w:val="Balloon Text"/>
    <w:basedOn w:val="a"/>
    <w:link w:val="Char3"/>
    <w:uiPriority w:val="99"/>
    <w:semiHidden/>
    <w:unhideWhenUsed/>
    <w:rsid w:val="004960C5"/>
    <w:rPr>
      <w:sz w:val="18"/>
      <w:szCs w:val="18"/>
    </w:rPr>
  </w:style>
  <w:style w:type="paragraph" w:styleId="a8">
    <w:name w:val="footer"/>
    <w:basedOn w:val="a"/>
    <w:link w:val="Char4"/>
    <w:uiPriority w:val="99"/>
    <w:unhideWhenUsed/>
    <w:qFormat/>
    <w:rsid w:val="004960C5"/>
    <w:pPr>
      <w:tabs>
        <w:tab w:val="center" w:pos="4153"/>
        <w:tab w:val="right" w:pos="8306"/>
      </w:tabs>
      <w:snapToGrid w:val="0"/>
      <w:jc w:val="left"/>
    </w:pPr>
    <w:rPr>
      <w:sz w:val="18"/>
      <w:szCs w:val="18"/>
    </w:rPr>
  </w:style>
  <w:style w:type="paragraph" w:styleId="a9">
    <w:name w:val="header"/>
    <w:basedOn w:val="a"/>
    <w:link w:val="Char5"/>
    <w:unhideWhenUsed/>
    <w:qFormat/>
    <w:rsid w:val="004960C5"/>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4960C5"/>
    <w:rPr>
      <w:sz w:val="24"/>
    </w:rPr>
  </w:style>
  <w:style w:type="paragraph" w:styleId="ab">
    <w:name w:val="annotation subject"/>
    <w:basedOn w:val="a4"/>
    <w:next w:val="a4"/>
    <w:link w:val="Char6"/>
    <w:uiPriority w:val="99"/>
    <w:semiHidden/>
    <w:unhideWhenUsed/>
    <w:qFormat/>
    <w:rsid w:val="004960C5"/>
    <w:rPr>
      <w:rFonts w:ascii="Times New Roman" w:hAnsi="Times New Roman"/>
      <w:b/>
      <w:bCs/>
      <w:szCs w:val="24"/>
    </w:rPr>
  </w:style>
  <w:style w:type="character" w:styleId="ac">
    <w:name w:val="Strong"/>
    <w:basedOn w:val="a0"/>
    <w:uiPriority w:val="22"/>
    <w:qFormat/>
    <w:rsid w:val="004960C5"/>
    <w:rPr>
      <w:b/>
      <w:bCs/>
    </w:rPr>
  </w:style>
  <w:style w:type="character" w:styleId="ad">
    <w:name w:val="annotation reference"/>
    <w:basedOn w:val="a0"/>
    <w:uiPriority w:val="99"/>
    <w:semiHidden/>
    <w:unhideWhenUsed/>
    <w:qFormat/>
    <w:rsid w:val="004960C5"/>
    <w:rPr>
      <w:sz w:val="21"/>
      <w:szCs w:val="21"/>
    </w:rPr>
  </w:style>
  <w:style w:type="character" w:customStyle="1" w:styleId="1Char">
    <w:name w:val="标题 1 Char"/>
    <w:basedOn w:val="a0"/>
    <w:link w:val="1"/>
    <w:uiPriority w:val="9"/>
    <w:qFormat/>
    <w:rsid w:val="004960C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4960C5"/>
    <w:rPr>
      <w:rFonts w:ascii="Arial" w:eastAsia="黑体" w:hAnsi="Arial" w:cs="Times New Roman"/>
      <w:b/>
      <w:bCs/>
      <w:sz w:val="30"/>
      <w:szCs w:val="32"/>
      <w:lang w:val="zh-CN" w:eastAsia="zh-CN"/>
    </w:rPr>
  </w:style>
  <w:style w:type="character" w:customStyle="1" w:styleId="Char">
    <w:name w:val="正文缩进 Char"/>
    <w:link w:val="a3"/>
    <w:qFormat/>
    <w:locked/>
    <w:rsid w:val="004960C5"/>
    <w:rPr>
      <w:rFonts w:ascii="Calibri" w:hAnsi="Calibri" w:cs="Calibri"/>
    </w:rPr>
  </w:style>
  <w:style w:type="character" w:customStyle="1" w:styleId="Char5">
    <w:name w:val="页眉 Char"/>
    <w:basedOn w:val="a0"/>
    <w:link w:val="a9"/>
    <w:qFormat/>
    <w:rsid w:val="004960C5"/>
    <w:rPr>
      <w:rFonts w:ascii="Times New Roman" w:eastAsia="宋体" w:hAnsi="Times New Roman" w:cs="Times New Roman"/>
      <w:sz w:val="18"/>
      <w:szCs w:val="18"/>
    </w:rPr>
  </w:style>
  <w:style w:type="character" w:customStyle="1" w:styleId="Char4">
    <w:name w:val="页脚 Char"/>
    <w:basedOn w:val="a0"/>
    <w:link w:val="a8"/>
    <w:uiPriority w:val="99"/>
    <w:qFormat/>
    <w:rsid w:val="004960C5"/>
    <w:rPr>
      <w:rFonts w:ascii="Times New Roman" w:eastAsia="宋体" w:hAnsi="Times New Roman" w:cs="Times New Roman"/>
      <w:sz w:val="18"/>
      <w:szCs w:val="18"/>
    </w:rPr>
  </w:style>
  <w:style w:type="character" w:customStyle="1" w:styleId="Char0">
    <w:name w:val="正文文本 Char"/>
    <w:basedOn w:val="a0"/>
    <w:link w:val="a5"/>
    <w:qFormat/>
    <w:rsid w:val="004960C5"/>
    <w:rPr>
      <w:rFonts w:ascii="Times New Roman" w:eastAsia="宋体" w:hAnsi="Times New Roman" w:cs="Times New Roman"/>
      <w:szCs w:val="20"/>
    </w:rPr>
  </w:style>
  <w:style w:type="character" w:customStyle="1" w:styleId="Char2">
    <w:name w:val="纯文本 Char"/>
    <w:basedOn w:val="a0"/>
    <w:link w:val="a6"/>
    <w:qFormat/>
    <w:rsid w:val="004960C5"/>
    <w:rPr>
      <w:rFonts w:ascii="宋体" w:eastAsia="宋体" w:hAnsi="Courier New" w:cs="Times New Roman"/>
      <w:szCs w:val="20"/>
    </w:rPr>
  </w:style>
  <w:style w:type="paragraph" w:customStyle="1" w:styleId="3">
    <w:name w:val="样式3"/>
    <w:basedOn w:val="a6"/>
    <w:qFormat/>
    <w:rsid w:val="004960C5"/>
    <w:pPr>
      <w:spacing w:line="0" w:lineRule="atLeast"/>
      <w:outlineLvl w:val="0"/>
    </w:pPr>
    <w:rPr>
      <w:sz w:val="28"/>
    </w:rPr>
  </w:style>
  <w:style w:type="paragraph" w:customStyle="1" w:styleId="0">
    <w:name w:val="正文0"/>
    <w:basedOn w:val="a"/>
    <w:qFormat/>
    <w:rsid w:val="004960C5"/>
    <w:pPr>
      <w:autoSpaceDE w:val="0"/>
      <w:autoSpaceDN w:val="0"/>
      <w:adjustRightInd w:val="0"/>
      <w:spacing w:before="240" w:after="60" w:line="360" w:lineRule="atLeast"/>
    </w:pPr>
    <w:rPr>
      <w:b/>
      <w:kern w:val="0"/>
      <w:sz w:val="24"/>
      <w:szCs w:val="20"/>
    </w:rPr>
  </w:style>
  <w:style w:type="paragraph" w:customStyle="1" w:styleId="p0">
    <w:name w:val="p0"/>
    <w:basedOn w:val="a"/>
    <w:qFormat/>
    <w:rsid w:val="004960C5"/>
    <w:pPr>
      <w:widowControl/>
    </w:pPr>
    <w:rPr>
      <w:kern w:val="0"/>
      <w:szCs w:val="21"/>
    </w:rPr>
  </w:style>
  <w:style w:type="character" w:customStyle="1" w:styleId="Char10">
    <w:name w:val="纯文本 Char1"/>
    <w:basedOn w:val="a0"/>
    <w:uiPriority w:val="99"/>
    <w:semiHidden/>
    <w:qFormat/>
    <w:rsid w:val="004960C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960C5"/>
    <w:rPr>
      <w:kern w:val="2"/>
      <w:sz w:val="18"/>
      <w:szCs w:val="18"/>
    </w:rPr>
  </w:style>
  <w:style w:type="character" w:customStyle="1" w:styleId="Char12">
    <w:name w:val="页脚 Char1"/>
    <w:basedOn w:val="a0"/>
    <w:uiPriority w:val="99"/>
    <w:semiHidden/>
    <w:qFormat/>
    <w:rsid w:val="004960C5"/>
    <w:rPr>
      <w:kern w:val="2"/>
      <w:sz w:val="18"/>
      <w:szCs w:val="18"/>
    </w:rPr>
  </w:style>
  <w:style w:type="character" w:customStyle="1" w:styleId="Char13">
    <w:name w:val="正文文本 Char1"/>
    <w:basedOn w:val="a0"/>
    <w:uiPriority w:val="99"/>
    <w:semiHidden/>
    <w:qFormat/>
    <w:rsid w:val="004960C5"/>
    <w:rPr>
      <w:kern w:val="2"/>
      <w:sz w:val="21"/>
      <w:szCs w:val="24"/>
    </w:rPr>
  </w:style>
  <w:style w:type="character" w:customStyle="1" w:styleId="Char7">
    <w:name w:val="批注文字 Char"/>
    <w:basedOn w:val="a0"/>
    <w:uiPriority w:val="99"/>
    <w:semiHidden/>
    <w:qFormat/>
    <w:rsid w:val="004960C5"/>
    <w:rPr>
      <w:rFonts w:ascii="Times New Roman" w:eastAsia="宋体" w:hAnsi="Times New Roman" w:cs="Times New Roman"/>
      <w:szCs w:val="24"/>
    </w:rPr>
  </w:style>
  <w:style w:type="character" w:customStyle="1" w:styleId="Char1">
    <w:name w:val="批注文字 Char1"/>
    <w:link w:val="a4"/>
    <w:semiHidden/>
    <w:qFormat/>
    <w:locked/>
    <w:rsid w:val="004960C5"/>
    <w:rPr>
      <w:rFonts w:ascii="Calibri" w:eastAsia="宋体" w:hAnsi="Calibri" w:cs="Times New Roman"/>
    </w:rPr>
  </w:style>
  <w:style w:type="character" w:customStyle="1" w:styleId="Char6">
    <w:name w:val="批注主题 Char"/>
    <w:basedOn w:val="Char1"/>
    <w:link w:val="ab"/>
    <w:uiPriority w:val="99"/>
    <w:semiHidden/>
    <w:qFormat/>
    <w:rsid w:val="004960C5"/>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4960C5"/>
    <w:rPr>
      <w:rFonts w:ascii="Times New Roman" w:eastAsia="宋体" w:hAnsi="Times New Roman" w:cs="Times New Roman"/>
      <w:sz w:val="18"/>
      <w:szCs w:val="18"/>
    </w:rPr>
  </w:style>
  <w:style w:type="character" w:customStyle="1" w:styleId="font01">
    <w:name w:val="font01"/>
    <w:basedOn w:val="a0"/>
    <w:qFormat/>
    <w:rsid w:val="004960C5"/>
    <w:rPr>
      <w:rFonts w:ascii="宋体" w:eastAsia="宋体" w:hAnsi="宋体" w:cs="宋体" w:hint="eastAsia"/>
      <w:color w:val="000000"/>
      <w:sz w:val="18"/>
      <w:szCs w:val="18"/>
      <w:u w:val="none"/>
    </w:rPr>
  </w:style>
  <w:style w:type="paragraph" w:styleId="ae">
    <w:name w:val="List Paragraph"/>
    <w:basedOn w:val="a"/>
    <w:uiPriority w:val="99"/>
    <w:qFormat/>
    <w:rsid w:val="004960C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32</Pages>
  <Words>2201</Words>
  <Characters>12551</Characters>
  <Application>Microsoft Office Word</Application>
  <DocSecurity>0</DocSecurity>
  <Lines>104</Lines>
  <Paragraphs>29</Paragraphs>
  <ScaleCrop>false</ScaleCrop>
  <Company>Shanghai Yangfeng Johnson Controls</Company>
  <LinksUpToDate>false</LinksUpToDate>
  <CharactersWithSpaces>14723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19</cp:revision>
  <dcterms:created xsi:type="dcterms:W3CDTF">2019-09-10T03:12:00Z</dcterms:created>
  <dcterms:modified xsi:type="dcterms:W3CDTF">2019-11-22T03:15:00Z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